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040F1D">
        <w:rPr>
          <w:b/>
          <w:i/>
          <w:noProof/>
          <w:sz w:val="28"/>
        </w:rPr>
        <w:t>5652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DF39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F39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12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704" w:rsidP="00F61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12E8">
                <w:t xml:space="preserve">Updates to test parameters </w:t>
              </w:r>
              <w:r w:rsidR="0029687D">
                <w:t xml:space="preserve">config </w:t>
              </w:r>
              <w:r w:rsidR="00F612E8">
                <w:t>for FR1 PDSCH</w:t>
              </w:r>
            </w:fldSimple>
            <w:r w:rsidR="0029687D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As per core specification TS 38.331:</w:t>
            </w:r>
          </w:p>
          <w:p w:rsidR="001B1F36" w:rsidRPr="00645E3C" w:rsidRDefault="001B1F36" w:rsidP="001B1F36">
            <w:pPr>
              <w:pStyle w:val="PL"/>
            </w:pPr>
            <w:r w:rsidRPr="00645E3C">
              <w:t xml:space="preserve">PTRS-DownlinkConfig ::=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{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frequencyDensity       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(</w:t>
            </w:r>
            <w:r w:rsidRPr="00645E3C">
              <w:rPr>
                <w:color w:val="993366"/>
              </w:rPr>
              <w:t>SIZE</w:t>
            </w:r>
            <w:r w:rsidRPr="00645E3C">
              <w:t xml:space="preserve"> (2))</w:t>
            </w:r>
            <w:r w:rsidRPr="00645E3C">
              <w:rPr>
                <w:color w:val="993366"/>
              </w:rPr>
              <w:t xml:space="preserve"> OF</w:t>
            </w:r>
            <w:r w:rsidRPr="00645E3C">
              <w:t xml:space="preserve">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(1..276)    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timeDensity            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(</w:t>
            </w:r>
            <w:r w:rsidRPr="00645E3C">
              <w:rPr>
                <w:color w:val="993366"/>
              </w:rPr>
              <w:t>SIZE</w:t>
            </w:r>
            <w:r w:rsidRPr="00645E3C">
              <w:t xml:space="preserve"> (3))</w:t>
            </w:r>
            <w:r w:rsidRPr="00645E3C">
              <w:rPr>
                <w:color w:val="993366"/>
              </w:rPr>
              <w:t xml:space="preserve"> OF</w:t>
            </w:r>
            <w:r w:rsidRPr="00645E3C">
              <w:t xml:space="preserve">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(0..29)     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</w:t>
            </w:r>
            <w:r w:rsidRPr="003F4EA0">
              <w:rPr>
                <w:highlight w:val="yellow"/>
              </w:rPr>
              <w:t>epre-Ratio</w:t>
            </w:r>
            <w:r w:rsidRPr="00645E3C">
              <w:t xml:space="preserve">                      </w:t>
            </w:r>
            <w:r>
              <w:t xml:space="preserve">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(0..3)                             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resourceElementOffset               </w:t>
            </w:r>
            <w:r w:rsidRPr="00645E3C">
              <w:rPr>
                <w:color w:val="993366"/>
              </w:rPr>
              <w:t>ENUMERATED</w:t>
            </w:r>
            <w:r w:rsidRPr="00645E3C">
              <w:t xml:space="preserve"> { offset01, offset10, offset11 }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</w:pPr>
            <w:r w:rsidRPr="00645E3C">
              <w:t xml:space="preserve">    ...</w:t>
            </w:r>
          </w:p>
          <w:p w:rsidR="001B1F36" w:rsidRPr="00645E3C" w:rsidRDefault="001B1F36" w:rsidP="001B1F36">
            <w:pPr>
              <w:pStyle w:val="PL"/>
            </w:pPr>
            <w:r w:rsidRPr="00645E3C">
              <w:t>}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Parameter of </w:t>
            </w:r>
            <w:r>
              <w:rPr>
                <w:rFonts w:hint="eastAsia"/>
                <w:noProof/>
                <w:lang w:eastAsia="zh-CN"/>
              </w:rPr>
              <w:t>epre-</w:t>
            </w:r>
            <w:r>
              <w:rPr>
                <w:noProof/>
                <w:lang w:eastAsia="zh-CN"/>
              </w:rPr>
              <w:t xml:space="preserve">Ratio is included in parameter of PTRS configuration, it is already specified that PTRS is configured, it is not necessary to specify </w:t>
            </w:r>
            <w:r>
              <w:rPr>
                <w:rFonts w:hint="eastAsia"/>
                <w:noProof/>
                <w:lang w:eastAsia="zh-CN"/>
              </w:rPr>
              <w:t>epre-</w:t>
            </w:r>
            <w:r>
              <w:rPr>
                <w:noProof/>
                <w:lang w:eastAsia="zh-CN"/>
              </w:rPr>
              <w:t>Ratio configuration any more;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simulation, we already agreed to use MCS 4 for QPSK, MCS 13 for 16QAM, MCS 19 for 64QAM and MCS 24 for 256QAM for FR1, MCS 4 for QPSK, MCS13 for 16QAM and MCS17 and MCS 18 for 64QAM, as per core specification TS 38.214 Table 5.1.3.1-1 and Table 5.1.3.1-2, we can know the target code rate, it is not accurate to specify code rate, such as 0.30 for QPSK MCS 4;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3: The definition of the max length of front loaded DMRS is not unified</w:t>
            </w:r>
            <w:r w:rsidR="00FE43AD">
              <w:rPr>
                <w:noProof/>
                <w:lang w:eastAsia="zh-CN"/>
              </w:rPr>
              <w:t xml:space="preserve"> and confusing by only using ‘Length’</w:t>
            </w:r>
            <w:r>
              <w:rPr>
                <w:noProof/>
                <w:lang w:eastAsia="zh-CN"/>
              </w:rPr>
              <w:t>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4: Errors in test parameter configurations</w:t>
            </w:r>
            <w:r>
              <w:rPr>
                <w:noProof/>
                <w:lang w:eastAsia="zh-CN"/>
              </w:rPr>
              <w:t xml:space="preserve"> for PDSCH Type A LTE-NR coexistence tests;</w:t>
            </w:r>
          </w:p>
          <w:p w:rsidR="00FE43AD" w:rsidRDefault="00FE43AD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E43AD" w:rsidRDefault="00FE43AD" w:rsidP="00FE43AD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5: </w:t>
            </w:r>
            <w:r w:rsidRPr="00E80E44">
              <w:rPr>
                <w:rFonts w:eastAsia="宋体"/>
                <w:i/>
                <w:sz w:val="18"/>
              </w:rPr>
              <w:t>dl-DataToUL-ACK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1C069A">
              <w:rPr>
                <w:rFonts w:eastAsia="宋体"/>
                <w:sz w:val="18"/>
              </w:rPr>
              <w:t>is configured by RRC signalling</w:t>
            </w:r>
            <w:r>
              <w:rPr>
                <w:rFonts w:eastAsia="宋体"/>
                <w:sz w:val="18"/>
              </w:rPr>
              <w:t xml:space="preserve">, </w:t>
            </w:r>
            <w:r w:rsidRPr="001C069A">
              <w:rPr>
                <w:rFonts w:eastAsia="宋体"/>
                <w:sz w:val="18"/>
              </w:rPr>
              <w:t>PDSCH-to-HARQ-timing-indicator field</w:t>
            </w:r>
            <w:r>
              <w:rPr>
                <w:rFonts w:eastAsia="宋体"/>
                <w:sz w:val="18"/>
              </w:rPr>
              <w:t xml:space="preserve"> is indicated in DCI format as per TS 38.213 section 9.2.</w:t>
            </w:r>
            <w:r w:rsidR="00EE6B5B">
              <w:rPr>
                <w:rFonts w:eastAsia="宋体"/>
                <w:sz w:val="18"/>
              </w:rPr>
              <w:t>3;</w:t>
            </w:r>
          </w:p>
          <w:p w:rsidR="00EE6B5B" w:rsidRDefault="00EE6B5B" w:rsidP="00FE43AD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</w:p>
          <w:p w:rsidR="00EE6B5B" w:rsidRDefault="00EE6B5B" w:rsidP="00EE6B5B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6: There are config1 and config2 for RBG size configuration for different BWP size for resource allocation type 0.</w:t>
            </w:r>
          </w:p>
          <w:p w:rsidR="001E41F3" w:rsidRPr="001B1F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1:</w:t>
            </w:r>
            <w:r>
              <w:rPr>
                <w:noProof/>
                <w:lang w:eastAsia="zh-CN"/>
              </w:rPr>
              <w:t xml:space="preserve"> Removed </w:t>
            </w:r>
            <w:r>
              <w:rPr>
                <w:rFonts w:hint="eastAsia"/>
                <w:noProof/>
                <w:lang w:eastAsia="zh-CN"/>
              </w:rPr>
              <w:t>epre-</w:t>
            </w:r>
            <w:r>
              <w:rPr>
                <w:noProof/>
                <w:lang w:eastAsia="zh-CN"/>
              </w:rPr>
              <w:t>Ratio parameters specification in Table 5.2-1;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Changed specific code rate to MCS index to match the real simulation assumptions;</w:t>
            </w:r>
            <w:r>
              <w:rPr>
                <w:noProof/>
                <w:lang w:eastAsia="zh-CN"/>
              </w:rPr>
              <w:br/>
            </w:r>
            <w:r>
              <w:rPr>
                <w:rFonts w:hint="eastAsia"/>
                <w:noProof/>
                <w:lang w:eastAsia="zh-CN"/>
              </w:rPr>
              <w:t>3: Unified the max length of front loaded DMRS to 1;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4: Corrected the test parameter configurations errors for PDSCH Type A LTE-NR coexistence tests;</w:t>
            </w:r>
          </w:p>
          <w:p w:rsidR="00FE43AD" w:rsidRDefault="00FE43AD" w:rsidP="001B1F36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5: Changed </w:t>
            </w:r>
            <w:r w:rsidRPr="001C069A">
              <w:rPr>
                <w:rFonts w:eastAsia="宋体"/>
                <w:sz w:val="18"/>
              </w:rPr>
              <w:t>PDSCH-to-HARQ-timing-indicator</w:t>
            </w:r>
            <w:r>
              <w:rPr>
                <w:rFonts w:eastAsia="宋体"/>
                <w:sz w:val="18"/>
              </w:rPr>
              <w:t xml:space="preserve"> to </w:t>
            </w:r>
            <w:r w:rsidRPr="00E80E44">
              <w:rPr>
                <w:rFonts w:eastAsia="宋体"/>
                <w:i/>
                <w:sz w:val="18"/>
              </w:rPr>
              <w:t>dl-DataToUL-ACK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FE43AD">
              <w:rPr>
                <w:rFonts w:eastAsia="宋体"/>
                <w:sz w:val="18"/>
              </w:rPr>
              <w:t>for K1 value configuration</w:t>
            </w:r>
            <w:r w:rsidR="00EE6B5B">
              <w:rPr>
                <w:rFonts w:eastAsia="宋体"/>
                <w:sz w:val="18"/>
              </w:rPr>
              <w:t>;</w:t>
            </w:r>
          </w:p>
          <w:p w:rsidR="00EE6B5B" w:rsidRDefault="00EE6B5B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sz w:val="18"/>
              </w:rPr>
              <w:t xml:space="preserve">6: </w:t>
            </w:r>
            <w:r>
              <w:rPr>
                <w:noProof/>
                <w:lang w:eastAsia="zh-CN"/>
              </w:rPr>
              <w:t>Specified ‘config1’ for RBG size configuration under PDSCH resource allocation type 0.</w:t>
            </w:r>
          </w:p>
          <w:p w:rsidR="001E41F3" w:rsidRPr="001B1F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Errors </w:t>
            </w:r>
            <w:r w:rsidR="00202F8A">
              <w:rPr>
                <w:noProof/>
                <w:lang w:eastAsia="zh-CN"/>
              </w:rPr>
              <w:t xml:space="preserve">and confusions </w:t>
            </w:r>
            <w:r>
              <w:rPr>
                <w:rFonts w:hint="eastAsia"/>
                <w:noProof/>
                <w:lang w:eastAsia="zh-CN"/>
              </w:rPr>
              <w:t>will still exist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607C" w:rsidRPr="007102DD" w:rsidRDefault="008A607C" w:rsidP="008A607C">
      <w:pPr>
        <w:pStyle w:val="1"/>
        <w:rPr>
          <w:lang w:eastAsia="zh-CN"/>
        </w:rPr>
      </w:pPr>
      <w:bookmarkStart w:id="3" w:name="_Toc5272029"/>
      <w:r w:rsidRPr="007102DD">
        <w:lastRenderedPageBreak/>
        <w:t>5</w:t>
      </w:r>
      <w:r w:rsidRPr="007102DD">
        <w:rPr>
          <w:rFonts w:hint="eastAsia"/>
          <w:lang w:eastAsia="zh-CN"/>
        </w:rPr>
        <w:tab/>
      </w:r>
      <w:r w:rsidRPr="007102DD">
        <w:t>Demodulation performance requirements</w:t>
      </w:r>
      <w:r w:rsidRPr="007102DD">
        <w:rPr>
          <w:rFonts w:hint="eastAsia"/>
        </w:rPr>
        <w:t xml:space="preserve"> (Conducted requirements)</w:t>
      </w:r>
      <w:bookmarkEnd w:id="3"/>
    </w:p>
    <w:p w:rsidR="008A607C" w:rsidRPr="007102DD" w:rsidRDefault="008A607C" w:rsidP="008A607C">
      <w:pPr>
        <w:pStyle w:val="2"/>
      </w:pPr>
      <w:bookmarkStart w:id="4" w:name="_Toc5272030"/>
      <w:r w:rsidRPr="007102DD">
        <w:t>5.1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4"/>
    </w:p>
    <w:p w:rsidR="008A607C" w:rsidRPr="007102DD" w:rsidRDefault="008A607C" w:rsidP="008A607C">
      <w:pPr>
        <w:pStyle w:val="3"/>
      </w:pPr>
      <w:bookmarkStart w:id="5" w:name="_Toc5272031"/>
      <w:r w:rsidRPr="007102DD">
        <w:t>5.1.1</w:t>
      </w:r>
      <w:r w:rsidRPr="007102DD">
        <w:rPr>
          <w:rFonts w:hint="eastAsia"/>
          <w:lang w:eastAsia="zh-CN"/>
        </w:rPr>
        <w:tab/>
      </w:r>
      <w:r w:rsidRPr="007102DD">
        <w:t>Applicability of requirements</w:t>
      </w:r>
      <w:bookmarkEnd w:id="5"/>
    </w:p>
    <w:p w:rsidR="008A607C" w:rsidRPr="007102DD" w:rsidRDefault="008A607C" w:rsidP="008A607C">
      <w:pPr>
        <w:pStyle w:val="4"/>
      </w:pPr>
      <w:bookmarkStart w:id="6" w:name="_Toc5272032"/>
      <w:r w:rsidRPr="007102DD">
        <w:t>5.1.1.1</w:t>
      </w:r>
      <w:r w:rsidRPr="007102DD">
        <w:rPr>
          <w:rFonts w:hint="eastAsia"/>
        </w:rPr>
        <w:tab/>
      </w:r>
      <w:r w:rsidRPr="007102DD">
        <w:t>General</w:t>
      </w:r>
      <w:bookmarkEnd w:id="6"/>
    </w:p>
    <w:p w:rsidR="008A607C" w:rsidRPr="007102DD" w:rsidRDefault="008A607C" w:rsidP="008A607C">
      <w:pPr>
        <w:overflowPunct w:val="0"/>
        <w:autoSpaceDE w:val="0"/>
        <w:autoSpaceDN w:val="0"/>
        <w:adjustRightInd w:val="0"/>
        <w:textAlignment w:val="baseline"/>
      </w:pPr>
      <w:r w:rsidRPr="007102DD">
        <w:t>The minimum performance requirements are applicable to all FR1 operating bands defined in [TS 38.101-1].</w:t>
      </w:r>
    </w:p>
    <w:p w:rsidR="008A607C" w:rsidRPr="007102DD" w:rsidRDefault="008A607C" w:rsidP="008A607C">
      <w:r w:rsidRPr="007102DD">
        <w:t xml:space="preserve">The minimum performance requirements in Clause 5 </w:t>
      </w:r>
      <w:r w:rsidRPr="007102DD">
        <w:rPr>
          <w:rFonts w:hint="eastAsia"/>
          <w:lang w:eastAsia="zh-CN"/>
        </w:rPr>
        <w:t>are</w:t>
      </w:r>
      <w:r w:rsidRPr="007102DD">
        <w:rPr>
          <w:lang w:eastAsia="zh-CN"/>
        </w:rPr>
        <w:t xml:space="preserve"> </w:t>
      </w:r>
      <w:r w:rsidRPr="007102DD">
        <w:t>mandatary for UE supporting NR operation, except test cases listed in Clause 5.1.1.3.</w:t>
      </w:r>
    </w:p>
    <w:p w:rsidR="008A607C" w:rsidRPr="007102DD" w:rsidRDefault="008A607C" w:rsidP="008A607C">
      <w:pPr>
        <w:pStyle w:val="4"/>
      </w:pPr>
      <w:bookmarkStart w:id="7" w:name="_Toc5272033"/>
      <w:r w:rsidRPr="007102DD">
        <w:t>5.1.1.2</w:t>
      </w:r>
      <w:r w:rsidRPr="007102DD">
        <w:rPr>
          <w:rFonts w:hint="eastAsia"/>
        </w:rPr>
        <w:tab/>
      </w:r>
      <w:r w:rsidRPr="007102DD">
        <w:t>Applicability of requirements for different number of RX antenna ports</w:t>
      </w:r>
      <w:bookmarkEnd w:id="7"/>
    </w:p>
    <w:p w:rsidR="008A607C" w:rsidRPr="007102DD" w:rsidRDefault="008A607C" w:rsidP="008A607C">
      <w:pPr>
        <w:overflowPunct w:val="0"/>
        <w:autoSpaceDE w:val="0"/>
        <w:autoSpaceDN w:val="0"/>
        <w:adjustRightInd w:val="0"/>
        <w:textAlignment w:val="baseline"/>
      </w:pPr>
      <w:r w:rsidRPr="007102DD">
        <w:t>The number of RX antenna ports for different RF operating bands is up to UE declaration.</w:t>
      </w:r>
    </w:p>
    <w:p w:rsidR="008A607C" w:rsidRPr="007102DD" w:rsidRDefault="008A607C" w:rsidP="008A607C">
      <w:pPr>
        <w:overflowPunct w:val="0"/>
        <w:autoSpaceDE w:val="0"/>
        <w:autoSpaceDN w:val="0"/>
        <w:adjustRightInd w:val="0"/>
        <w:textAlignment w:val="baseline"/>
      </w:pPr>
      <w:r w:rsidRPr="007102DD">
        <w:t xml:space="preserve">The UE shall support 2 or 4 RX antenna ports for different RF operating bands. The operating bands, where 4 RX antenna ports shall be the baseline, are defined in Clause 7.4 of TS 38.101-1 </w:t>
      </w:r>
      <w:r w:rsidRPr="007102DD">
        <w:rPr>
          <w:rFonts w:hint="eastAsia"/>
          <w:lang w:eastAsia="zh-CN"/>
        </w:rPr>
        <w:t>[6</w:t>
      </w:r>
      <w:r w:rsidRPr="007102DD">
        <w:t>]. The UE requirements applicability for UEs with different number of RX antenna ports is defined in Table 5.1.1.2-1.</w:t>
      </w:r>
    </w:p>
    <w:p w:rsidR="008A607C" w:rsidRPr="007102DD" w:rsidRDefault="008A607C" w:rsidP="008A607C">
      <w:pPr>
        <w:pStyle w:val="TH"/>
      </w:pPr>
      <w:r w:rsidRPr="007102DD">
        <w:t>Table 5.1.1.2-1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A607C" w:rsidRPr="007102DD" w:rsidTr="00836FC4">
        <w:trPr>
          <w:trHeight w:val="58"/>
          <w:jc w:val="center"/>
        </w:trPr>
        <w:tc>
          <w:tcPr>
            <w:tcW w:w="1170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list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5.2.2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5.3.2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5.4.2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5.2.3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5.3.3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 xml:space="preserve">All tests in Clause </w:t>
            </w:r>
            <w:ins w:id="8" w:author="After_RAN4#90bis" w:date="2019-04-22T16:52:00Z">
              <w:r>
                <w:rPr>
                  <w:rFonts w:hint="eastAsia"/>
                  <w:lang w:val="en-US" w:eastAsia="zh-CN"/>
                </w:rPr>
                <w:t xml:space="preserve">5.4.2 or </w:t>
              </w:r>
            </w:ins>
            <w:r w:rsidRPr="007102DD">
              <w:rPr>
                <w:lang w:val="en-US" w:eastAsia="zh-CN"/>
              </w:rPr>
              <w:t>5.4.3</w:t>
            </w:r>
            <w:ins w:id="9" w:author="After_RAN4#90bis" w:date="2019-04-22T16:52:00Z">
              <w:r>
                <w:rPr>
                  <w:vertAlign w:val="superscript"/>
                  <w:lang w:val="en-US" w:eastAsia="zh-CN"/>
                </w:rPr>
                <w:t xml:space="preserve"> Note1</w:t>
              </w:r>
            </w:ins>
          </w:p>
        </w:tc>
      </w:tr>
      <w:tr w:rsidR="008A607C" w:rsidRPr="007102DD" w:rsidTr="00836FC4">
        <w:trPr>
          <w:trHeight w:val="153"/>
          <w:jc w:val="center"/>
          <w:ins w:id="10" w:author="After_RAN4#90bis" w:date="2019-04-22T16:53:00Z"/>
        </w:trPr>
        <w:tc>
          <w:tcPr>
            <w:tcW w:w="1" w:type="pct"/>
            <w:gridSpan w:val="3"/>
          </w:tcPr>
          <w:p w:rsidR="008A607C" w:rsidRPr="007102DD" w:rsidRDefault="008A607C" w:rsidP="00836FC4">
            <w:pPr>
              <w:pStyle w:val="TAL"/>
              <w:rPr>
                <w:ins w:id="11" w:author="After_RAN4#90bis" w:date="2019-04-22T16:53:00Z"/>
                <w:lang w:val="en-US" w:eastAsia="zh-CN"/>
              </w:rPr>
            </w:pPr>
            <w:ins w:id="12" w:author="After_RAN4#90bis" w:date="2019-04-22T16:53:00Z">
              <w:r>
                <w:rPr>
                  <w:lang w:val="en-US" w:eastAsia="zh-CN"/>
                </w:rPr>
                <w:t>Note1: Requirements for PBCH with 4Rx is up to UE declaration</w:t>
              </w:r>
            </w:ins>
          </w:p>
        </w:tc>
      </w:tr>
    </w:tbl>
    <w:p w:rsidR="008A607C" w:rsidRPr="007102DD" w:rsidRDefault="008A607C" w:rsidP="008A607C"/>
    <w:p w:rsidR="008A607C" w:rsidRPr="007102DD" w:rsidRDefault="008A607C" w:rsidP="008A607C">
      <w:pPr>
        <w:pStyle w:val="4"/>
      </w:pPr>
      <w:bookmarkStart w:id="13" w:name="_Toc5272034"/>
      <w:r w:rsidRPr="007102DD">
        <w:t>5.1.1.3</w:t>
      </w:r>
      <w:r w:rsidRPr="007102DD">
        <w:rPr>
          <w:rFonts w:hint="eastAsia"/>
        </w:rPr>
        <w:tab/>
      </w:r>
      <w:r w:rsidRPr="007102DD">
        <w:t>Applicability of requirements for optional UE capabilities</w:t>
      </w:r>
      <w:bookmarkEnd w:id="13"/>
    </w:p>
    <w:p w:rsidR="008A607C" w:rsidRPr="007102DD" w:rsidRDefault="008A607C" w:rsidP="008A607C">
      <w:r w:rsidRPr="007102DD">
        <w:t>For UE which supports optional UE capabilities the additional performance requirements from Table 5.1.1.3-1 should be applied.</w:t>
      </w:r>
    </w:p>
    <w:p w:rsidR="008A607C" w:rsidRPr="007102DD" w:rsidRDefault="008A607C" w:rsidP="008A607C">
      <w:pPr>
        <w:pStyle w:val="TH"/>
      </w:pPr>
      <w:r w:rsidRPr="007102DD">
        <w:lastRenderedPageBreak/>
        <w:t>Table 5.1.1.3-1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 for optional UE capabilities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8A607C" w:rsidRPr="007102DD" w:rsidTr="00836FC4">
        <w:trPr>
          <w:trHeight w:val="58"/>
        </w:trPr>
        <w:tc>
          <w:tcPr>
            <w:tcW w:w="1422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UE feature/capability</w:t>
            </w:r>
          </w:p>
        </w:tc>
        <w:tc>
          <w:tcPr>
            <w:tcW w:w="961" w:type="pct"/>
            <w:gridSpan w:val="2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Applicability notes</w:t>
            </w:r>
          </w:p>
        </w:tc>
      </w:tr>
      <w:tr w:rsidR="008A607C" w:rsidRPr="007102DD" w:rsidTr="00836FC4">
        <w:trPr>
          <w:trHeight w:val="153"/>
        </w:trPr>
        <w:tc>
          <w:tcPr>
            <w:tcW w:w="1422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.1.1 Minimum requirements for PDSCH Mapping Type A (Test 3-1)</w:t>
            </w: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</w:tr>
      <w:tr w:rsidR="008A607C" w:rsidRPr="007102DD" w:rsidTr="00836FC4">
        <w:trPr>
          <w:trHeight w:val="58"/>
        </w:trPr>
        <w:tc>
          <w:tcPr>
            <w:tcW w:w="1422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520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.2.1 Minimum requirements for PDSCH Mapping Type A (Test 3-1)</w:t>
            </w: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</w:tr>
      <w:tr w:rsidR="008A607C" w:rsidRPr="007102DD" w:rsidTr="00836FC4">
        <w:trPr>
          <w:trHeight w:val="58"/>
        </w:trPr>
        <w:tc>
          <w:tcPr>
            <w:tcW w:w="1422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[Support alternative additional DMRS position for co-existence with LTE CRS]</w:t>
            </w:r>
          </w:p>
        </w:tc>
        <w:tc>
          <w:tcPr>
            <w:tcW w:w="520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.1.4 Minimum requirements for PDSCH Mapping Type A and LTE-NR coexistence (Test 1-2)</w:t>
            </w: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2"/>
        <w:rPr>
          <w:lang w:eastAsia="zh-CN"/>
        </w:rPr>
      </w:pPr>
      <w:bookmarkStart w:id="14" w:name="_Toc5272035"/>
      <w:r w:rsidRPr="007102DD">
        <w:t>5.</w:t>
      </w:r>
      <w:r w:rsidRPr="007102DD">
        <w:rPr>
          <w:rFonts w:hint="eastAsia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 xml:space="preserve">PDSCH </w:t>
      </w:r>
      <w:r w:rsidRPr="007102DD">
        <w:t>demodulation</w:t>
      </w:r>
      <w:r w:rsidRPr="007102DD">
        <w:rPr>
          <w:rFonts w:hint="eastAsia"/>
        </w:rPr>
        <w:t xml:space="preserve"> requirements</w:t>
      </w:r>
      <w:bookmarkEnd w:id="14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parameters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>able 5.2-1 are valid for all PDSCH tests unless otherwise stated.</w:t>
      </w:r>
    </w:p>
    <w:p w:rsidR="008A607C" w:rsidRPr="007102DD" w:rsidRDefault="008A607C" w:rsidP="008A607C">
      <w:pPr>
        <w:pStyle w:val="TH"/>
      </w:pPr>
      <w:r w:rsidRPr="007102DD">
        <w:lastRenderedPageBreak/>
        <w:t>Table 5.2-1</w:t>
      </w:r>
      <w:r w:rsidRPr="007102DD">
        <w:rPr>
          <w:rFonts w:hint="eastAsia"/>
          <w:lang w:eastAsia="zh-CN"/>
        </w:rPr>
        <w:t>:</w:t>
      </w:r>
      <w:r w:rsidRPr="007102DD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" w:author="Huawei" w:date="2019-04-29T15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5"/>
        <w:gridCol w:w="1387"/>
        <w:gridCol w:w="2241"/>
        <w:gridCol w:w="907"/>
        <w:gridCol w:w="3299"/>
        <w:tblGridChange w:id="16">
          <w:tblGrid>
            <w:gridCol w:w="1795"/>
            <w:gridCol w:w="1387"/>
            <w:gridCol w:w="2241"/>
            <w:gridCol w:w="907"/>
            <w:gridCol w:w="3299"/>
          </w:tblGrid>
        </w:tblGridChange>
      </w:tblGrid>
      <w:tr w:rsidR="008A607C" w:rsidRPr="007102DD" w:rsidTr="0061759B">
        <w:tc>
          <w:tcPr>
            <w:tcW w:w="5423" w:type="dxa"/>
            <w:gridSpan w:val="3"/>
            <w:shd w:val="clear" w:color="auto" w:fill="auto"/>
            <w:tcPrChange w:id="17" w:author="Huawei" w:date="2019-04-29T15:01:00Z">
              <w:tcPr>
                <w:tcW w:w="5536" w:type="dxa"/>
                <w:gridSpan w:val="3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  <w:tcPrChange w:id="18" w:author="Huawei" w:date="2019-04-29T15:01:00Z">
              <w:tcPr>
                <w:tcW w:w="907" w:type="dxa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299" w:type="dxa"/>
            <w:shd w:val="clear" w:color="auto" w:fill="auto"/>
            <w:tcPrChange w:id="19" w:author="Huawei" w:date="2019-04-29T15:01:00Z">
              <w:tcPr>
                <w:tcW w:w="3404" w:type="dxa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Tr="0061759B">
        <w:tc>
          <w:tcPr>
            <w:tcW w:w="5423" w:type="dxa"/>
            <w:gridSpan w:val="3"/>
            <w:shd w:val="clear" w:color="auto" w:fill="auto"/>
            <w:vAlign w:val="center"/>
            <w:tcPrChange w:id="20" w:author="Huawei" w:date="2019-04-29T15:01:00Z">
              <w:tcPr>
                <w:tcW w:w="5536" w:type="dxa"/>
                <w:gridSpan w:val="3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  <w:tcPrChange w:id="21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22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Transmission scheme 1</w:t>
            </w:r>
          </w:p>
        </w:tc>
      </w:tr>
      <w:tr w:rsidR="008A607C" w:rsidRPr="007102DD" w:rsidDel="0061759B" w:rsidTr="0061759B">
        <w:trPr>
          <w:del w:id="23" w:author="Huawei" w:date="2019-04-29T15:01:00Z"/>
        </w:trPr>
        <w:tc>
          <w:tcPr>
            <w:tcW w:w="5423" w:type="dxa"/>
            <w:gridSpan w:val="3"/>
            <w:shd w:val="clear" w:color="auto" w:fill="auto"/>
            <w:vAlign w:val="center"/>
            <w:tcPrChange w:id="24" w:author="Huawei" w:date="2019-04-29T15:01:00Z">
              <w:tcPr>
                <w:tcW w:w="5536" w:type="dxa"/>
                <w:gridSpan w:val="3"/>
                <w:shd w:val="clear" w:color="auto" w:fill="auto"/>
                <w:vAlign w:val="center"/>
              </w:tcPr>
            </w:tcPrChange>
          </w:tcPr>
          <w:p w:rsidR="008A607C" w:rsidRPr="007102DD" w:rsidDel="0061759B" w:rsidRDefault="008A607C" w:rsidP="00836FC4">
            <w:pPr>
              <w:keepNext/>
              <w:keepLines/>
              <w:spacing w:after="0"/>
              <w:rPr>
                <w:del w:id="25" w:author="Huawei" w:date="2019-04-29T15:01:00Z"/>
                <w:rFonts w:ascii="Arial" w:eastAsia="宋体" w:hAnsi="Arial"/>
                <w:sz w:val="18"/>
                <w:lang w:eastAsia="ja-JP"/>
              </w:rPr>
            </w:pPr>
            <w:del w:id="26" w:author="Huawei" w:date="2019-04-29T15:01:00Z">
              <w:r w:rsidRPr="007102DD" w:rsidDel="0061759B">
                <w:rPr>
                  <w:rFonts w:ascii="Arial" w:eastAsia="宋体" w:hAnsi="Arial"/>
                  <w:sz w:val="18"/>
                  <w:lang w:eastAsia="ja-JP"/>
                </w:rPr>
                <w:delText>EPRE ratio of PTRS to PDSCH</w:delText>
              </w:r>
            </w:del>
          </w:p>
        </w:tc>
        <w:tc>
          <w:tcPr>
            <w:tcW w:w="907" w:type="dxa"/>
            <w:shd w:val="clear" w:color="auto" w:fill="auto"/>
            <w:vAlign w:val="center"/>
            <w:tcPrChange w:id="27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Del="0061759B" w:rsidRDefault="008A607C" w:rsidP="00836FC4">
            <w:pPr>
              <w:keepNext/>
              <w:keepLines/>
              <w:spacing w:after="0"/>
              <w:jc w:val="center"/>
              <w:rPr>
                <w:del w:id="28" w:author="Huawei" w:date="2019-04-29T15:01:00Z"/>
                <w:rFonts w:ascii="Arial" w:eastAsia="宋体" w:hAnsi="Arial"/>
                <w:sz w:val="18"/>
              </w:rPr>
            </w:pPr>
            <w:del w:id="29" w:author="Huawei" w:date="2019-04-29T15:01:00Z">
              <w:r w:rsidRPr="007102DD" w:rsidDel="0061759B">
                <w:rPr>
                  <w:rFonts w:ascii="Arial" w:eastAsia="宋体" w:hAnsi="Arial"/>
                  <w:sz w:val="18"/>
                </w:rPr>
                <w:delText>dB</w:delText>
              </w:r>
            </w:del>
          </w:p>
        </w:tc>
        <w:tc>
          <w:tcPr>
            <w:tcW w:w="3299" w:type="dxa"/>
            <w:shd w:val="clear" w:color="auto" w:fill="auto"/>
            <w:vAlign w:val="center"/>
            <w:tcPrChange w:id="30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Del="0061759B" w:rsidRDefault="008A607C" w:rsidP="00836FC4">
            <w:pPr>
              <w:keepNext/>
              <w:keepLines/>
              <w:spacing w:after="0"/>
              <w:jc w:val="center"/>
              <w:rPr>
                <w:del w:id="31" w:author="Huawei" w:date="2019-04-29T15:01:00Z"/>
                <w:rFonts w:ascii="Arial" w:eastAsia="宋体" w:hAnsi="Arial"/>
                <w:sz w:val="18"/>
              </w:rPr>
            </w:pPr>
            <w:del w:id="32" w:author="Huawei" w:date="2019-04-29T15:01:00Z">
              <w:r w:rsidRPr="007102DD" w:rsidDel="0061759B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</w:tr>
      <w:tr w:rsidR="008A607C" w:rsidRPr="007102DD" w:rsidTr="0061759B">
        <w:trPr>
          <w:ins w:id="33" w:author="After_RAN4#90bis" w:date="2019-04-22T17:13:00Z"/>
        </w:trPr>
        <w:tc>
          <w:tcPr>
            <w:tcW w:w="1795" w:type="dxa"/>
            <w:vMerge w:val="restart"/>
            <w:shd w:val="clear" w:color="auto" w:fill="auto"/>
            <w:vAlign w:val="center"/>
            <w:tcPrChange w:id="34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35" w:author="After_RAN4#90bis" w:date="2019-04-22T17:13:00Z"/>
                <w:rFonts w:ascii="Arial" w:eastAsia="宋体" w:hAnsi="Arial"/>
                <w:sz w:val="18"/>
                <w:lang w:eastAsia="ja-JP"/>
              </w:rPr>
            </w:pPr>
            <w:ins w:id="36" w:author="After_RAN4#90bis" w:date="2019-04-22T17:14:00Z">
              <w:r w:rsidRPr="00CE1E20">
                <w:rPr>
                  <w:rFonts w:ascii="Arial" w:eastAsia="宋体" w:hAnsi="Arial"/>
                  <w:sz w:val="18"/>
                </w:rPr>
                <w:t>Actual carrier configuration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37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38" w:author="After_RAN4#90bis" w:date="2019-04-22T17:13:00Z"/>
                <w:rFonts w:ascii="Arial" w:eastAsia="宋体" w:hAnsi="Arial"/>
                <w:sz w:val="18"/>
                <w:lang w:eastAsia="ja-JP"/>
              </w:rPr>
            </w:pPr>
            <w:ins w:id="39" w:author="After_RAN4#90bis" w:date="2019-04-22T17:14:00Z">
              <w:r w:rsidRPr="00CE1E20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CE1E20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40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41" w:author="After_RAN4#90bis" w:date="2019-04-22T17:13:00Z"/>
                <w:rFonts w:ascii="Arial" w:eastAsia="宋体" w:hAnsi="Arial"/>
                <w:sz w:val="18"/>
              </w:rPr>
            </w:pPr>
            <w:ins w:id="42" w:author="After_RAN4#90bis" w:date="2019-04-22T17:14:00Z">
              <w:r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43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44" w:author="After_RAN4#90bis" w:date="2019-04-22T17:13:00Z"/>
                <w:rFonts w:ascii="Arial" w:eastAsia="宋体" w:hAnsi="Arial"/>
                <w:sz w:val="18"/>
              </w:rPr>
            </w:pPr>
            <w:ins w:id="45" w:author="After_RAN4#90bis" w:date="2019-04-22T17:14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A607C" w:rsidRPr="007102DD" w:rsidTr="0061759B">
        <w:trPr>
          <w:ins w:id="46" w:author="After_RAN4#90bis" w:date="2019-04-22T17:13:00Z"/>
        </w:trPr>
        <w:tc>
          <w:tcPr>
            <w:tcW w:w="1795" w:type="dxa"/>
            <w:vMerge/>
            <w:shd w:val="clear" w:color="auto" w:fill="auto"/>
            <w:vAlign w:val="center"/>
            <w:tcPrChange w:id="47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48" w:author="After_RAN4#90bis" w:date="2019-04-22T17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49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50" w:author="After_RAN4#90bis" w:date="2019-04-22T17:13:00Z"/>
                <w:rFonts w:ascii="Arial" w:eastAsia="宋体" w:hAnsi="Arial"/>
                <w:sz w:val="18"/>
                <w:lang w:eastAsia="ja-JP"/>
              </w:rPr>
            </w:pPr>
            <w:ins w:id="51" w:author="After_RAN4#90bis" w:date="2019-04-22T17:14:00Z">
              <w:r w:rsidRPr="004C12B8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52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3" w:author="After_RAN4#90bis" w:date="2019-04-22T17:13:00Z"/>
                <w:rFonts w:ascii="Arial" w:eastAsia="宋体" w:hAnsi="Arial"/>
                <w:sz w:val="18"/>
              </w:rPr>
            </w:pPr>
            <w:ins w:id="54" w:author="After_RAN4#90bis" w:date="2019-04-22T17:14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55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6" w:author="After_RAN4#90bis" w:date="2019-04-22T17:13:00Z"/>
                <w:rFonts w:ascii="Arial" w:eastAsia="宋体" w:hAnsi="Arial"/>
                <w:sz w:val="18"/>
              </w:rPr>
            </w:pPr>
            <w:ins w:id="57" w:author="After_RAN4#90bis" w:date="2019-04-22T17:14:00Z">
              <w:r>
                <w:rPr>
                  <w:rFonts w:ascii="Arial" w:eastAsia="宋体" w:hAnsi="Arial"/>
                  <w:sz w:val="18"/>
                </w:rPr>
                <w:t>15 or 30</w:t>
              </w:r>
            </w:ins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58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59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  <w:tcPrChange w:id="60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61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8A607C" w:rsidRPr="007102DD" w:rsidTr="0061759B">
        <w:trPr>
          <w:ins w:id="62" w:author="After_RAN4#90bis" w:date="2019-04-22T17:13:00Z"/>
        </w:trPr>
        <w:tc>
          <w:tcPr>
            <w:tcW w:w="1795" w:type="dxa"/>
            <w:vMerge/>
            <w:shd w:val="clear" w:color="auto" w:fill="auto"/>
            <w:vAlign w:val="center"/>
            <w:tcPrChange w:id="6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64" w:author="After_RAN4#90bis" w:date="2019-04-22T17:13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65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66" w:author="After_RAN4#90bis" w:date="2019-04-22T17:13:00Z"/>
                <w:rFonts w:ascii="Arial" w:eastAsia="宋体" w:hAnsi="Arial"/>
                <w:sz w:val="18"/>
              </w:rPr>
            </w:pPr>
            <w:ins w:id="67" w:author="After_RAN4#90bis" w:date="2019-04-22T17:15:00Z">
              <w:r>
                <w:rPr>
                  <w:rFonts w:ascii="Arial" w:eastAsia="宋体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68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69" w:author="After_RAN4#90bis" w:date="2019-04-22T17:13:00Z"/>
                <w:rFonts w:ascii="Arial" w:eastAsia="宋体" w:hAnsi="Arial"/>
                <w:sz w:val="18"/>
              </w:rPr>
            </w:pPr>
            <w:ins w:id="70" w:author="After_RAN4#90bis" w:date="2019-04-22T17:15:00Z">
              <w:r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71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2" w:author="After_RAN4#90bis" w:date="2019-04-22T17:13:00Z"/>
                <w:rFonts w:ascii="Arial" w:eastAsia="宋体" w:hAnsi="Arial"/>
                <w:sz w:val="18"/>
              </w:rPr>
            </w:pPr>
            <w:ins w:id="73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A607C" w:rsidRPr="007102DD" w:rsidTr="0061759B">
        <w:trPr>
          <w:ins w:id="74" w:author="After_RAN4#90bis" w:date="2019-04-22T17:13:00Z"/>
        </w:trPr>
        <w:tc>
          <w:tcPr>
            <w:tcW w:w="1795" w:type="dxa"/>
            <w:vMerge/>
            <w:shd w:val="clear" w:color="auto" w:fill="auto"/>
            <w:vAlign w:val="center"/>
            <w:tcPrChange w:id="7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76" w:author="After_RAN4#90bis" w:date="2019-04-22T17:13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77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78" w:author="After_RAN4#90bis" w:date="2019-04-22T17:13:00Z"/>
                <w:rFonts w:ascii="Arial" w:eastAsia="宋体" w:hAnsi="Arial"/>
                <w:sz w:val="18"/>
              </w:rPr>
            </w:pPr>
            <w:ins w:id="79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80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1" w:author="After_RAN4#90bis" w:date="2019-04-22T17:13:00Z"/>
                <w:rFonts w:ascii="Arial" w:eastAsia="宋体" w:hAnsi="Arial"/>
                <w:sz w:val="18"/>
              </w:rPr>
            </w:pPr>
            <w:ins w:id="82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PRBs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83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4" w:author="After_RAN4#90bis" w:date="2019-04-22T17:13:00Z"/>
                <w:rFonts w:ascii="Arial" w:eastAsia="宋体" w:hAnsi="Arial"/>
                <w:sz w:val="18"/>
              </w:rPr>
            </w:pPr>
            <w:ins w:id="85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Maximum transmission bandwidth configuration</w:t>
              </w:r>
              <w:r w:rsidRPr="00E210DB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specified in TS 38.101-1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[</w:t>
              </w:r>
              <w:r w:rsidRPr="00E210DB">
                <w:rPr>
                  <w:rFonts w:ascii="Arial" w:eastAsia="宋体" w:hAnsi="Arial" w:hint="eastAsia"/>
                  <w:sz w:val="18"/>
                  <w:lang w:eastAsia="zh-CN"/>
                </w:rPr>
                <w:t>6, Section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86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87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  <w:tcPrChange w:id="88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89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9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91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SSB position in 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  <w:tcPrChange w:id="92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93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First SSB in Slot #0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9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95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  <w:tcPrChange w:id="96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3299" w:type="dxa"/>
            <w:shd w:val="clear" w:color="auto" w:fill="auto"/>
            <w:vAlign w:val="center"/>
            <w:tcPrChange w:id="97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9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99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  <w:tcPrChange w:id="100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101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102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Each slot</w:t>
            </w:r>
          </w:p>
        </w:tc>
      </w:tr>
      <w:tr w:rsidR="008A607C" w:rsidRPr="007102DD" w:rsidTr="0061759B">
        <w:trPr>
          <w:trHeight w:val="165"/>
          <w:trPrChange w:id="106" w:author="Huawei" w:date="2019-04-29T15:01:00Z">
            <w:trPr>
              <w:trHeight w:val="165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107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Symbols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0, 1</w:t>
            </w:r>
          </w:p>
        </w:tc>
      </w:tr>
      <w:tr w:rsidR="008A607C" w:rsidRPr="007102DD" w:rsidTr="0061759B">
        <w:trPr>
          <w:trHeight w:val="165"/>
          <w:ins w:id="111" w:author="After_RAN4#90bis" w:date="2019-04-22T17:14:00Z"/>
          <w:trPrChange w:id="112" w:author="Huawei" w:date="2019-04-29T15:01:00Z">
            <w:trPr>
              <w:trHeight w:val="165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11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14" w:author="After_RAN4#90bis" w:date="2019-04-22T17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16" w:author="After_RAN4#90bis" w:date="2019-04-22T17:14:00Z"/>
                <w:rFonts w:ascii="Arial" w:eastAsia="宋体" w:hAnsi="Arial"/>
                <w:sz w:val="18"/>
              </w:rPr>
            </w:pPr>
            <w:ins w:id="117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19" w:author="After_RAN4#90bis" w:date="2019-04-22T17:14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1" w:author="After_RAN4#90bis" w:date="2019-04-22T17:14:00Z"/>
                <w:rFonts w:ascii="Arial" w:eastAsia="宋体" w:hAnsi="Arial"/>
                <w:sz w:val="18"/>
              </w:rPr>
            </w:pPr>
            <w:ins w:id="122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Table 5.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E210DB"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/>
                  <w:sz w:val="18"/>
                </w:rPr>
                <w:t xml:space="preserve">2 </w:t>
              </w:r>
              <w:r w:rsidRPr="00E210DB">
                <w:rPr>
                  <w:rFonts w:ascii="Arial" w:eastAsia="宋体" w:hAnsi="Arial"/>
                  <w:sz w:val="18"/>
                </w:rPr>
                <w:t>for tested channel bandwidth and subcarrier spacing</w:t>
              </w:r>
            </w:ins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2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1/</w:t>
            </w:r>
            <w:del w:id="127" w:author="After_RAN4#90bis" w:date="2019-04-22T17:15:00Z">
              <w:r w:rsidRPr="007102DD" w:rsidDel="00554445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AL8</w:t>
            </w:r>
            <w:del w:id="128" w:author="After_RAN4#90bis" w:date="2019-04-22T17:15:00Z">
              <w:r w:rsidRPr="007102DD" w:rsidDel="00554445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61759B">
        <w:trPr>
          <w:ins w:id="129" w:author="After_RAN4#90bis" w:date="2019-04-22T17:14:00Z"/>
        </w:trPr>
        <w:tc>
          <w:tcPr>
            <w:tcW w:w="1795" w:type="dxa"/>
            <w:vMerge/>
            <w:shd w:val="clear" w:color="auto" w:fill="auto"/>
            <w:vAlign w:val="center"/>
            <w:tcPrChange w:id="13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31" w:author="After_RAN4#90bis" w:date="2019-04-22T17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33" w:author="After_RAN4#90bis" w:date="2019-04-22T17:14:00Z"/>
                <w:rFonts w:ascii="Arial" w:eastAsia="宋体" w:hAnsi="Arial"/>
                <w:sz w:val="18"/>
              </w:rPr>
            </w:pPr>
            <w:ins w:id="134" w:author="After_RAN4#90bis" w:date="2019-04-22T17:15:00Z">
              <w:r w:rsidRPr="008967AF">
                <w:rPr>
                  <w:rFonts w:ascii="Arial" w:eastAsia="宋体" w:hAnsi="Arial"/>
                  <w:sz w:val="18"/>
                </w:rPr>
                <w:t xml:space="preserve">CCE-to-REG </w:t>
              </w:r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6" w:author="After_RAN4#90bis" w:date="2019-04-22T17:14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8" w:author="After_RAN4#90bis" w:date="2019-04-22T17:14:00Z"/>
                <w:rFonts w:ascii="Arial" w:eastAsia="宋体" w:hAnsi="Arial"/>
                <w:sz w:val="18"/>
              </w:rPr>
            </w:pPr>
            <w:ins w:id="139" w:author="After_RAN4#90bis" w:date="2019-04-22T17:15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4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1_1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4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TCI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8A607C" w:rsidRPr="007102DD" w:rsidTr="0061759B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48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 configured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151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=0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5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 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6 for CSI-RS resource 1 and 3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10 for CSI-RS resource 2 and 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5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6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‘No CDM’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67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7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 20 for CSI-RS resource 1,2,3,4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 40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7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7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Start PRB 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8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#0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187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宋体" w:hAnsi="Arial"/>
                <w:sz w:val="18"/>
              </w:rPr>
              <w:t>= 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9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9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Same as number of transmit antenna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9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‘</w:t>
            </w:r>
            <w:r w:rsidRPr="007102DD">
              <w:rPr>
                <w:rFonts w:ascii="Arial" w:eastAsia="宋体" w:hAnsi="Arial" w:hint="eastAsia"/>
                <w:sz w:val="18"/>
              </w:rPr>
              <w:t>FD-CDM2</w:t>
            </w:r>
            <w:r w:rsidRPr="007102DD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0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07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 20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1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1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Start PRB 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1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0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TCI state #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23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宋体" w:hAnsi="Arial"/>
                <w:sz w:val="18"/>
              </w:rPr>
              <w:t>= 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27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3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3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‘</w:t>
            </w:r>
            <w:r w:rsidRPr="007102DD">
              <w:rPr>
                <w:rFonts w:ascii="Arial" w:eastAsia="宋体" w:hAnsi="Arial" w:hint="eastAsia"/>
                <w:sz w:val="18"/>
              </w:rPr>
              <w:t>FD-CDM2</w:t>
            </w:r>
            <w:r w:rsidRPr="007102DD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3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61759B">
        <w:trPr>
          <w:trHeight w:val="53"/>
          <w:trPrChange w:id="243" w:author="Huawei" w:date="2019-04-29T15:01:00Z">
            <w:trPr>
              <w:trHeight w:val="53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4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 20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4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52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Start PRB 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56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{1000} for Rank 1 tests</w:t>
            </w:r>
            <w:r w:rsidRPr="007102DD">
              <w:rPr>
                <w:rFonts w:ascii="Arial" w:eastAsia="宋体" w:hAnsi="Arial"/>
                <w:sz w:val="18"/>
              </w:rPr>
              <w:br/>
              <w:t>{1000, 1001} for Rank 2 tests</w:t>
            </w:r>
          </w:p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{1000-1002} for Rank 3 tests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{1000-1003} for Rank 4 tests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6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Rank 1 and Rank 2 tests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Rank 3 and Rank 4 tests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64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Huawei" w:date="2019-04-29T15:01:00Z">
              <w:tcPr>
                <w:tcW w:w="14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#0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6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C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7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Huawei" w:date="2019-04-29T15:01:00Z">
              <w:tcPr>
                <w:tcW w:w="14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6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7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84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Huawei" w:date="2019-04-29T15:01:00Z">
              <w:tcPr>
                <w:tcW w:w="140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resource 1 from ‘CSI-RS for tracking’ configuration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8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61759B">
        <w:trPr>
          <w:trHeight w:val="48"/>
          <w:trPrChange w:id="294" w:author="Huawei" w:date="2019-04-29T15:01:00Z">
            <w:trPr>
              <w:trHeight w:val="48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9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Huawei" w:date="2019-04-29T15:01:00Z">
              <w:tcPr>
                <w:tcW w:w="140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30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05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PTRS is not configured</w:t>
            </w:r>
          </w:p>
        </w:tc>
      </w:tr>
      <w:tr w:rsidR="008A607C" w:rsidRPr="007102DD" w:rsidTr="0061759B">
        <w:trPr>
          <w:trHeight w:val="58"/>
          <w:trPrChange w:id="308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09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61759B">
        <w:trPr>
          <w:trHeight w:val="58"/>
          <w:trPrChange w:id="312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13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61759B">
        <w:trPr>
          <w:trHeight w:val="58"/>
          <w:trPrChange w:id="316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17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Multiplexed</w:t>
            </w:r>
          </w:p>
        </w:tc>
      </w:tr>
      <w:tr w:rsidR="008A607C" w:rsidRPr="007102DD" w:rsidTr="0061759B">
        <w:trPr>
          <w:trHeight w:val="58"/>
          <w:trPrChange w:id="320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21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{0,2,3,1}</w:t>
            </w:r>
          </w:p>
        </w:tc>
      </w:tr>
      <w:tr w:rsidR="008A607C" w:rsidRPr="007102DD" w:rsidTr="0061759B">
        <w:trPr>
          <w:trHeight w:val="58"/>
          <w:trPrChange w:id="324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25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 Type I, Random per slot with PRB bundling granularity</w:t>
            </w:r>
          </w:p>
        </w:tc>
      </w:tr>
      <w:tr w:rsidR="008A607C" w:rsidRPr="007102DD" w:rsidTr="0061759B">
        <w:trPr>
          <w:trHeight w:val="58"/>
          <w:trPrChange w:id="328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29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7102DD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7102DD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7102DD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OCNG Annex A.5</w:t>
            </w:r>
          </w:p>
        </w:tc>
      </w:tr>
      <w:tr w:rsidR="008A607C" w:rsidRPr="007102DD" w:rsidTr="0061759B">
        <w:trPr>
          <w:trHeight w:val="58"/>
          <w:trPrChange w:id="332" w:author="Huawei" w:date="2019-04-29T15:01:00Z">
            <w:trPr>
              <w:trHeight w:val="58"/>
            </w:trPr>
          </w:trPrChange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333" w:author="Huawei" w:date="2019-04-29T15:01:00Z">
              <w:tcPr>
                <w:tcW w:w="9847" w:type="dxa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Default="008A607C" w:rsidP="00836FC4">
            <w:pPr>
              <w:pStyle w:val="TAN"/>
              <w:rPr>
                <w:ins w:id="334" w:author="After_RAN4#90bis" w:date="2019-04-22T17:15:00Z"/>
                <w:lang w:eastAsia="zh-CN"/>
              </w:rPr>
            </w:pPr>
            <w:r w:rsidRPr="007102DD">
              <w:t>Note 1:</w:t>
            </w:r>
            <w:r w:rsidRPr="007102DD">
              <w:tab/>
              <w:t>UE assumes that the TCI state for the PDSCH is identical to the TCI state applied for the PDCCH transmission.</w:t>
            </w:r>
          </w:p>
          <w:p w:rsidR="008A607C" w:rsidRPr="007102DD" w:rsidRDefault="008A607C" w:rsidP="00836FC4">
            <w:pPr>
              <w:pStyle w:val="TAN"/>
              <w:rPr>
                <w:lang w:eastAsia="zh-CN"/>
              </w:rPr>
            </w:pPr>
            <w:ins w:id="335" w:author="After_RAN4#90bis" w:date="2019-04-22T17:15:00Z">
              <w:r>
                <w:t>Note 2:</w:t>
              </w:r>
              <w:r w:rsidRPr="001715B8">
                <w:t xml:space="preserve"> </w:t>
              </w:r>
              <w:r w:rsidRPr="001715B8">
                <w:tab/>
              </w:r>
              <w:r w:rsidRPr="00CE1E20">
                <w:t xml:space="preserve">Point A coincides with minimum guard band as specified </w:t>
              </w:r>
              <w:r>
                <w:t>in Table 5.3.3-1 from TS 38.101-1 [6]</w:t>
              </w:r>
              <w:r w:rsidRPr="00CE1E20">
                <w:t xml:space="preserve"> for tested channel bandwidth and subcarrier spacing</w:t>
              </w:r>
              <w:r>
                <w:t>.</w:t>
              </w:r>
            </w:ins>
          </w:p>
        </w:tc>
      </w:tr>
    </w:tbl>
    <w:p w:rsidR="008A607C" w:rsidRDefault="008A607C" w:rsidP="008A607C">
      <w:pPr>
        <w:rPr>
          <w:ins w:id="336" w:author="After_RAN4#90bis" w:date="2019-04-22T17:16:00Z"/>
          <w:rFonts w:eastAsia="宋体"/>
          <w:lang w:eastAsia="zh-CN"/>
        </w:rPr>
      </w:pPr>
    </w:p>
    <w:p w:rsidR="008A607C" w:rsidRPr="00E210DB" w:rsidRDefault="008A607C" w:rsidP="008A607C">
      <w:pPr>
        <w:keepNext/>
        <w:keepLines/>
        <w:spacing w:before="60"/>
        <w:jc w:val="center"/>
        <w:rPr>
          <w:ins w:id="337" w:author="After_RAN4#90bis" w:date="2019-04-22T17:16:00Z"/>
          <w:rFonts w:ascii="Arial" w:eastAsia="宋体" w:hAnsi="Arial"/>
          <w:b/>
        </w:rPr>
      </w:pPr>
      <w:ins w:id="338" w:author="After_RAN4#90bis" w:date="2019-04-22T17:16:00Z">
        <w:r w:rsidRPr="00E210DB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5.2-2</w:t>
        </w:r>
        <w:r w:rsidRPr="00E210DB">
          <w:rPr>
            <w:rFonts w:ascii="Arial" w:eastAsia="宋体" w:hAnsi="Arial"/>
            <w:b/>
          </w:rPr>
          <w:t>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8A607C" w:rsidRPr="00E210DB" w:rsidTr="00836FC4">
        <w:trPr>
          <w:ins w:id="339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0" w:author="After_RAN4#90bis" w:date="2019-04-22T17:16:00Z"/>
                <w:rFonts w:ascii="Arial" w:eastAsia="宋体" w:hAnsi="Arial"/>
                <w:b/>
                <w:sz w:val="18"/>
              </w:rPr>
            </w:pPr>
            <w:ins w:id="341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2" w:author="After_RAN4#90bis" w:date="2019-04-22T17:16:00Z"/>
                <w:rFonts w:ascii="Arial" w:eastAsia="宋体" w:hAnsi="Arial"/>
                <w:b/>
                <w:sz w:val="18"/>
              </w:rPr>
            </w:pPr>
            <w:ins w:id="343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4" w:author="After_RAN4#90bis" w:date="2019-04-22T17:16:00Z"/>
                <w:rFonts w:ascii="Arial" w:eastAsia="宋体" w:hAnsi="Arial"/>
                <w:b/>
                <w:sz w:val="18"/>
              </w:rPr>
            </w:pPr>
            <w:ins w:id="345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6" w:author="After_RAN4#90bis" w:date="2019-04-22T17:16:00Z"/>
                <w:rFonts w:ascii="Arial" w:eastAsia="宋体" w:hAnsi="Arial"/>
                <w:b/>
                <w:sz w:val="18"/>
              </w:rPr>
            </w:pPr>
            <w:ins w:id="347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8" w:author="After_RAN4#90bis" w:date="2019-04-22T17:16:00Z"/>
                <w:rFonts w:ascii="Arial" w:eastAsia="宋体" w:hAnsi="Arial"/>
                <w:b/>
                <w:sz w:val="18"/>
              </w:rPr>
            </w:pPr>
            <w:ins w:id="349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0" w:author="After_RAN4#90bis" w:date="2019-04-22T17:16:00Z"/>
                <w:rFonts w:ascii="Arial" w:eastAsia="宋体" w:hAnsi="Arial"/>
                <w:b/>
                <w:sz w:val="18"/>
              </w:rPr>
            </w:pPr>
            <w:ins w:id="351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2" w:author="After_RAN4#90bis" w:date="2019-04-22T17:16:00Z"/>
                <w:rFonts w:ascii="Arial" w:eastAsia="宋体" w:hAnsi="Arial"/>
                <w:b/>
                <w:sz w:val="18"/>
              </w:rPr>
            </w:pPr>
            <w:ins w:id="353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4" w:author="After_RAN4#90bis" w:date="2019-04-22T17:16:00Z"/>
                <w:rFonts w:ascii="Arial" w:eastAsia="宋体" w:hAnsi="Arial"/>
                <w:b/>
                <w:sz w:val="18"/>
              </w:rPr>
            </w:pPr>
            <w:ins w:id="355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6" w:author="After_RAN4#90bis" w:date="2019-04-22T17:16:00Z"/>
                <w:rFonts w:ascii="Arial" w:eastAsia="宋体" w:hAnsi="Arial"/>
                <w:b/>
                <w:sz w:val="18"/>
              </w:rPr>
            </w:pPr>
            <w:ins w:id="357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8" w:author="After_RAN4#90bis" w:date="2019-04-22T17:16:00Z"/>
                <w:rFonts w:ascii="Arial" w:eastAsia="宋体" w:hAnsi="Arial"/>
                <w:b/>
                <w:sz w:val="18"/>
              </w:rPr>
            </w:pPr>
            <w:ins w:id="359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0" w:author="After_RAN4#90bis" w:date="2019-04-22T17:16:00Z"/>
                <w:rFonts w:ascii="Arial" w:eastAsia="宋体" w:hAnsi="Arial"/>
                <w:b/>
                <w:sz w:val="18"/>
              </w:rPr>
            </w:pPr>
            <w:ins w:id="361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2" w:author="After_RAN4#90bis" w:date="2019-04-22T17:16:00Z"/>
                <w:rFonts w:ascii="Arial" w:eastAsia="宋体" w:hAnsi="Arial"/>
                <w:b/>
                <w:sz w:val="18"/>
              </w:rPr>
            </w:pPr>
            <w:ins w:id="363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100 MHz</w:t>
              </w:r>
            </w:ins>
          </w:p>
        </w:tc>
      </w:tr>
      <w:tr w:rsidR="008A607C" w:rsidRPr="00E210DB" w:rsidTr="00836FC4">
        <w:trPr>
          <w:ins w:id="364" w:author="After_RAN4#90bis" w:date="2019-04-22T17:16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5" w:author="After_RAN4#90bis" w:date="2019-04-22T17:16:00Z"/>
                <w:rFonts w:ascii="Arial" w:eastAsia="宋体" w:hAnsi="Arial"/>
                <w:sz w:val="18"/>
              </w:rPr>
            </w:pPr>
            <w:ins w:id="366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7" w:author="After_RAN4#90bis" w:date="2019-04-22T17:16:00Z"/>
                <w:rFonts w:ascii="Arial" w:eastAsia="宋体" w:hAnsi="Arial"/>
                <w:sz w:val="18"/>
              </w:rPr>
            </w:pPr>
            <w:ins w:id="368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9" w:author="After_RAN4#90bis" w:date="2019-04-22T17:16:00Z"/>
                <w:rFonts w:ascii="Arial" w:eastAsia="宋体" w:hAnsi="Arial"/>
                <w:sz w:val="18"/>
              </w:rPr>
            </w:pPr>
            <w:ins w:id="370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1" w:author="After_RAN4#90bis" w:date="2019-04-22T17:16:00Z"/>
                <w:rFonts w:ascii="Arial" w:eastAsia="宋体" w:hAnsi="Arial"/>
                <w:sz w:val="18"/>
              </w:rPr>
            </w:pPr>
            <w:ins w:id="372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3" w:author="After_RAN4#90bis" w:date="2019-04-22T17:16:00Z"/>
                <w:rFonts w:ascii="Arial" w:eastAsia="宋体" w:hAnsi="Arial"/>
                <w:sz w:val="18"/>
              </w:rPr>
            </w:pPr>
            <w:ins w:id="374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5" w:author="After_RAN4#90bis" w:date="2019-04-22T17:16:00Z"/>
                <w:rFonts w:ascii="Arial" w:eastAsia="宋体" w:hAnsi="Arial"/>
                <w:sz w:val="18"/>
              </w:rPr>
            </w:pPr>
            <w:ins w:id="376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7" w:author="After_RAN4#90bis" w:date="2019-04-22T17:16:00Z"/>
                <w:rFonts w:ascii="Arial" w:eastAsia="宋体" w:hAnsi="Arial"/>
                <w:sz w:val="18"/>
              </w:rPr>
            </w:pPr>
            <w:ins w:id="378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9" w:author="After_RAN4#90bis" w:date="2019-04-22T17:16:00Z"/>
                <w:rFonts w:ascii="Arial" w:eastAsia="宋体" w:hAnsi="Arial"/>
                <w:sz w:val="18"/>
              </w:rPr>
            </w:pPr>
            <w:ins w:id="380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1" w:author="After_RAN4#90bis" w:date="2019-04-22T17:16:00Z"/>
                <w:rFonts w:ascii="Arial" w:eastAsia="宋体" w:hAnsi="Arial"/>
                <w:sz w:val="18"/>
              </w:rPr>
            </w:pPr>
            <w:ins w:id="382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3" w:author="After_RAN4#90bis" w:date="2019-04-22T17:16:00Z"/>
                <w:rFonts w:ascii="Arial" w:eastAsia="宋体" w:hAnsi="Arial"/>
                <w:sz w:val="18"/>
              </w:rPr>
            </w:pPr>
            <w:ins w:id="384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5" w:author="After_RAN4#90bis" w:date="2019-04-22T17:16:00Z"/>
                <w:rFonts w:ascii="Arial" w:eastAsia="宋体" w:hAnsi="Arial"/>
                <w:sz w:val="18"/>
              </w:rPr>
            </w:pPr>
            <w:ins w:id="386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7" w:author="After_RAN4#90bis" w:date="2019-04-22T17:16:00Z"/>
                <w:rFonts w:ascii="Arial" w:eastAsia="宋体" w:hAnsi="Arial"/>
                <w:sz w:val="18"/>
              </w:rPr>
            </w:pPr>
            <w:ins w:id="388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A607C" w:rsidRPr="00E210DB" w:rsidTr="00836FC4">
        <w:trPr>
          <w:ins w:id="389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0" w:author="After_RAN4#90bis" w:date="2019-04-22T17:16:00Z"/>
                <w:rFonts w:ascii="Arial" w:eastAsia="宋体" w:hAnsi="Arial"/>
                <w:sz w:val="18"/>
              </w:rPr>
            </w:pPr>
            <w:ins w:id="391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2" w:author="After_RAN4#90bis" w:date="2019-04-22T17:16:00Z"/>
                <w:rFonts w:ascii="Arial" w:eastAsia="宋体" w:hAnsi="Arial"/>
                <w:sz w:val="18"/>
              </w:rPr>
            </w:pPr>
            <w:ins w:id="393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4" w:author="After_RAN4#90bis" w:date="2019-04-22T17:16:00Z"/>
                <w:rFonts w:ascii="Arial" w:eastAsia="宋体" w:hAnsi="Arial"/>
                <w:sz w:val="18"/>
              </w:rPr>
            </w:pPr>
            <w:ins w:id="395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6" w:author="After_RAN4#90bis" w:date="2019-04-22T17:16:00Z"/>
                <w:rFonts w:ascii="Arial" w:eastAsia="宋体" w:hAnsi="Arial"/>
                <w:sz w:val="18"/>
              </w:rPr>
            </w:pPr>
            <w:ins w:id="397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8" w:author="After_RAN4#90bis" w:date="2019-04-22T17:16:00Z"/>
                <w:rFonts w:ascii="Arial" w:eastAsia="宋体" w:hAnsi="Arial"/>
                <w:sz w:val="18"/>
              </w:rPr>
            </w:pPr>
            <w:ins w:id="399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0" w:author="After_RAN4#90bis" w:date="2019-04-22T17:16:00Z"/>
                <w:rFonts w:ascii="Arial" w:eastAsia="宋体" w:hAnsi="Arial"/>
                <w:sz w:val="18"/>
              </w:rPr>
            </w:pPr>
            <w:ins w:id="401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2" w:author="After_RAN4#90bis" w:date="2019-04-22T17:16:00Z"/>
                <w:rFonts w:ascii="Arial" w:eastAsia="宋体" w:hAnsi="Arial"/>
                <w:sz w:val="18"/>
              </w:rPr>
            </w:pPr>
            <w:ins w:id="403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4" w:author="After_RAN4#90bis" w:date="2019-04-22T17:16:00Z"/>
                <w:rFonts w:ascii="Arial" w:eastAsia="宋体" w:hAnsi="Arial"/>
                <w:sz w:val="18"/>
              </w:rPr>
            </w:pPr>
            <w:ins w:id="405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6" w:author="After_RAN4#90bis" w:date="2019-04-22T17:16:00Z"/>
                <w:rFonts w:ascii="Arial" w:eastAsia="宋体" w:hAnsi="Arial"/>
                <w:sz w:val="18"/>
              </w:rPr>
            </w:pPr>
            <w:ins w:id="407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8" w:author="After_RAN4#90bis" w:date="2019-04-22T17:16:00Z"/>
                <w:rFonts w:ascii="Arial" w:eastAsia="宋体" w:hAnsi="Arial"/>
                <w:sz w:val="18"/>
              </w:rPr>
            </w:pPr>
            <w:ins w:id="409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10" w:author="After_RAN4#90bis" w:date="2019-04-22T17:16:00Z"/>
                <w:rFonts w:ascii="Arial" w:eastAsia="宋体" w:hAnsi="Arial"/>
                <w:sz w:val="18"/>
              </w:rPr>
            </w:pPr>
            <w:ins w:id="411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12" w:author="After_RAN4#90bis" w:date="2019-04-22T17:16:00Z"/>
                <w:rFonts w:ascii="Arial" w:eastAsia="宋体" w:hAnsi="Arial"/>
                <w:sz w:val="18"/>
              </w:rPr>
            </w:pPr>
            <w:ins w:id="413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3"/>
        <w:rPr>
          <w:lang w:eastAsia="zh-CN"/>
        </w:rPr>
      </w:pPr>
      <w:bookmarkStart w:id="414" w:name="_Toc5272036"/>
      <w:r w:rsidRPr="007102DD">
        <w:t>5.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1</w:t>
      </w:r>
      <w:r w:rsidRPr="007102DD">
        <w:t>RX requirements</w:t>
      </w:r>
      <w:bookmarkEnd w:id="414"/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>(Void)</w:t>
      </w:r>
    </w:p>
    <w:p w:rsidR="008A607C" w:rsidRPr="007102DD" w:rsidRDefault="008A607C" w:rsidP="008A607C">
      <w:pPr>
        <w:pStyle w:val="3"/>
        <w:rPr>
          <w:lang w:eastAsia="zh-CN"/>
        </w:rPr>
      </w:pPr>
      <w:bookmarkStart w:id="415" w:name="_Toc5272037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2</w:t>
      </w:r>
      <w:r w:rsidRPr="007102DD">
        <w:t>RX requirements</w:t>
      </w:r>
      <w:bookmarkEnd w:id="415"/>
    </w:p>
    <w:p w:rsidR="008A607C" w:rsidRPr="007102DD" w:rsidRDefault="008A607C" w:rsidP="008A607C">
      <w:pPr>
        <w:pStyle w:val="4"/>
        <w:rPr>
          <w:lang w:eastAsia="zh-CN"/>
        </w:rPr>
      </w:pPr>
      <w:bookmarkStart w:id="416" w:name="_Toc5272038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  <w:t>FDD</w:t>
      </w:r>
      <w:bookmarkEnd w:id="416"/>
    </w:p>
    <w:p w:rsidR="008A607C" w:rsidRPr="007102DD" w:rsidRDefault="008A607C" w:rsidP="008A607C">
      <w:pPr>
        <w:pStyle w:val="5"/>
      </w:pPr>
      <w:bookmarkStart w:id="417" w:name="_Toc5272039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t>.1.1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417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5.2.2.1.1-3 and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5.2.2.1.1-4,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5.2.2.1.1-2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5.2.2.1.1-1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5.2.2.1.1-1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2-1, 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5.2.2.1.1-2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18" w:author="After_RAN4#90bis" w:date="2019-04-22T17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1"/>
        <w:gridCol w:w="3665"/>
        <w:gridCol w:w="805"/>
        <w:gridCol w:w="3348"/>
        <w:tblGridChange w:id="419">
          <w:tblGrid>
            <w:gridCol w:w="1811"/>
            <w:gridCol w:w="25"/>
            <w:gridCol w:w="3640"/>
            <w:gridCol w:w="116"/>
            <w:gridCol w:w="689"/>
            <w:gridCol w:w="121"/>
            <w:gridCol w:w="3227"/>
            <w:gridCol w:w="218"/>
          </w:tblGrid>
        </w:tblGridChange>
      </w:tblGrid>
      <w:tr w:rsidR="008A607C" w:rsidRPr="007102DD" w:rsidTr="00591C50">
        <w:tc>
          <w:tcPr>
            <w:tcW w:w="5476" w:type="dxa"/>
            <w:gridSpan w:val="2"/>
            <w:shd w:val="clear" w:color="auto" w:fill="auto"/>
            <w:tcPrChange w:id="420" w:author="After_RAN4#90bis" w:date="2019-04-22T17:16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421" w:author="After_RAN4#90bis" w:date="2019-04-22T17:16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48" w:type="dxa"/>
            <w:shd w:val="clear" w:color="auto" w:fill="auto"/>
            <w:tcPrChange w:id="422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554445" w:rsidTr="00591C50">
        <w:trPr>
          <w:del w:id="423" w:author="After_RAN4#90bis" w:date="2019-04-22T17:16:00Z"/>
        </w:trPr>
        <w:tc>
          <w:tcPr>
            <w:tcW w:w="5476" w:type="dxa"/>
            <w:gridSpan w:val="2"/>
            <w:shd w:val="clear" w:color="auto" w:fill="auto"/>
            <w:vAlign w:val="center"/>
            <w:tcPrChange w:id="424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rPr>
                <w:del w:id="425" w:author="After_RAN4#90bis" w:date="2019-04-22T17:16:00Z"/>
                <w:rFonts w:ascii="Arial" w:eastAsia="宋体" w:hAnsi="Arial"/>
                <w:sz w:val="18"/>
              </w:rPr>
            </w:pPr>
            <w:del w:id="426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2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28" w:author="After_RAN4#90bis" w:date="2019-04-22T17:16:00Z"/>
                <w:rFonts w:ascii="Arial" w:eastAsia="宋体" w:hAnsi="Arial"/>
                <w:sz w:val="18"/>
              </w:rPr>
            </w:pPr>
            <w:del w:id="429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48" w:type="dxa"/>
            <w:shd w:val="clear" w:color="auto" w:fill="auto"/>
            <w:vAlign w:val="center"/>
            <w:tcPrChange w:id="430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31" w:author="After_RAN4#90bis" w:date="2019-04-22T17:16:00Z"/>
                <w:rFonts w:ascii="Arial" w:eastAsia="宋体" w:hAnsi="Arial"/>
                <w:sz w:val="18"/>
              </w:rPr>
            </w:pPr>
            <w:del w:id="432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20 for Test 2-3</w:delText>
              </w:r>
            </w:del>
          </w:p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33" w:author="After_RAN4#90bis" w:date="2019-04-22T17:16:00Z"/>
                <w:rFonts w:ascii="Arial" w:eastAsia="宋体" w:hAnsi="Arial"/>
                <w:sz w:val="18"/>
              </w:rPr>
            </w:pPr>
            <w:del w:id="434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10 for other tests</w:delText>
              </w:r>
            </w:del>
          </w:p>
        </w:tc>
      </w:tr>
      <w:tr w:rsidR="008A607C" w:rsidRPr="007102DD" w:rsidTr="00591C50">
        <w:tc>
          <w:tcPr>
            <w:tcW w:w="5476" w:type="dxa"/>
            <w:gridSpan w:val="2"/>
            <w:shd w:val="clear" w:color="auto" w:fill="auto"/>
            <w:vAlign w:val="center"/>
            <w:tcPrChange w:id="435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43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37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6" w:type="dxa"/>
            <w:gridSpan w:val="2"/>
            <w:shd w:val="clear" w:color="auto" w:fill="auto"/>
            <w:vAlign w:val="center"/>
            <w:tcPrChange w:id="438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439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40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rPr>
          <w:trHeight w:val="64"/>
        </w:trPr>
        <w:tc>
          <w:tcPr>
            <w:tcW w:w="1811" w:type="dxa"/>
            <w:vMerge w:val="restart"/>
            <w:shd w:val="clear" w:color="auto" w:fill="auto"/>
            <w:vAlign w:val="center"/>
            <w:tcPrChange w:id="441" w:author="After_RAN4#90bis" w:date="2019-04-22T17:18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2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65" w:type="dxa"/>
            <w:shd w:val="clear" w:color="auto" w:fill="auto"/>
            <w:vAlign w:val="center"/>
            <w:tcPrChange w:id="443" w:author="After_RAN4#90bis" w:date="2019-04-22T17:18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4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45" w:author="After_RAN4#90bis" w:date="2019-04-22T17:18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46" w:author="After_RAN4#90bis" w:date="2019-04-22T17:18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47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48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4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50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5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52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48" w:type="dxa"/>
            <w:shd w:val="clear" w:color="auto" w:fill="auto"/>
            <w:tcPrChange w:id="453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54" w:author="After_RAN4#90bis" w:date="2019-04-22T17:18:00Z"/>
                <w:rFonts w:ascii="Arial" w:eastAsia="宋体" w:hAnsi="Arial"/>
                <w:sz w:val="18"/>
              </w:rPr>
            </w:pPr>
            <w:del w:id="455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51 for Test 2-3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56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52 for other tests</w:delText>
              </w:r>
            </w:del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57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58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59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6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1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48" w:type="dxa"/>
            <w:shd w:val="clear" w:color="auto" w:fill="auto"/>
            <w:tcPrChange w:id="462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63" w:author="After_RAN4#90bis" w:date="2019-04-22T17:18:00Z"/>
                <w:rFonts w:ascii="Arial" w:eastAsia="宋体" w:hAnsi="Arial"/>
                <w:sz w:val="18"/>
              </w:rPr>
            </w:pPr>
            <w:del w:id="464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30 for Test 2-3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5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15 for other tests</w:delText>
              </w:r>
            </w:del>
          </w:p>
        </w:tc>
      </w:tr>
      <w:tr w:rsidR="008A607C" w:rsidRPr="007102DD" w:rsidDel="00554445" w:rsidTr="00591C50">
        <w:trPr>
          <w:del w:id="466" w:author="After_RAN4#90bis" w:date="2019-04-22T17:17:00Z"/>
        </w:trPr>
        <w:tc>
          <w:tcPr>
            <w:tcW w:w="1811" w:type="dxa"/>
            <w:shd w:val="clear" w:color="auto" w:fill="auto"/>
            <w:vAlign w:val="center"/>
            <w:tcPrChange w:id="467" w:author="After_RAN4#90bis" w:date="2019-04-22T17:16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rPr>
                <w:del w:id="468" w:author="After_RAN4#90bis" w:date="2019-04-22T17:17:00Z"/>
                <w:rFonts w:ascii="Arial" w:eastAsia="宋体" w:hAnsi="Arial"/>
                <w:sz w:val="18"/>
              </w:rPr>
            </w:pPr>
            <w:del w:id="469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65" w:type="dxa"/>
            <w:shd w:val="clear" w:color="auto" w:fill="auto"/>
            <w:vAlign w:val="center"/>
            <w:tcPrChange w:id="47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rPr>
                <w:del w:id="471" w:author="After_RAN4#90bis" w:date="2019-04-22T17:17:00Z"/>
                <w:rFonts w:ascii="Arial" w:eastAsia="宋体" w:hAnsi="Arial"/>
                <w:sz w:val="18"/>
              </w:rPr>
            </w:pPr>
            <w:del w:id="472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7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74" w:author="After_RAN4#90bis" w:date="2019-04-22T17:17:00Z"/>
                <w:rFonts w:ascii="Arial" w:eastAsia="宋体" w:hAnsi="Arial"/>
                <w:sz w:val="18"/>
              </w:rPr>
            </w:pPr>
            <w:del w:id="475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48" w:type="dxa"/>
            <w:shd w:val="clear" w:color="auto" w:fill="auto"/>
            <w:tcPrChange w:id="476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77" w:author="After_RAN4#90bis" w:date="2019-04-22T17:17:00Z"/>
                <w:rFonts w:ascii="Arial" w:eastAsia="宋体" w:hAnsi="Arial"/>
                <w:sz w:val="18"/>
              </w:rPr>
            </w:pPr>
            <w:del w:id="478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1" w:type="dxa"/>
            <w:vMerge w:val="restart"/>
            <w:shd w:val="clear" w:color="auto" w:fill="auto"/>
            <w:vAlign w:val="center"/>
            <w:tcPrChange w:id="479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591C50" w:rsidRDefault="00591C50" w:rsidP="00836FC4">
            <w:pPr>
              <w:keepNext/>
              <w:keepLines/>
              <w:spacing w:after="0"/>
              <w:rPr>
                <w:ins w:id="480" w:author="Huawei" w:date="2019-04-29T16:30:00Z"/>
                <w:rFonts w:ascii="Arial" w:eastAsia="宋体" w:hAnsi="Arial"/>
                <w:sz w:val="18"/>
              </w:rPr>
            </w:pPr>
          </w:p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65" w:type="dxa"/>
            <w:shd w:val="clear" w:color="auto" w:fill="auto"/>
            <w:vAlign w:val="center"/>
            <w:tcPrChange w:id="481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8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83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84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85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48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87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88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8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49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9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9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9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49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95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96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97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49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99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00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01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50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03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04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05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50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07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 for Test 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08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0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51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1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512" w:author="Huawei" w:date="2019-04-29T16:30:00Z"/>
        </w:trPr>
        <w:tc>
          <w:tcPr>
            <w:tcW w:w="1811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513" w:author="Huawei" w:date="2019-04-29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514" w:author="Huawei" w:date="2019-04-29T16:30:00Z"/>
                <w:rFonts w:ascii="Arial" w:eastAsia="宋体" w:hAnsi="Arial"/>
                <w:sz w:val="18"/>
              </w:rPr>
            </w:pPr>
            <w:ins w:id="515" w:author="Huawei" w:date="2019-04-29T16:31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516" w:author="Huawei" w:date="2019-04-29T16:30:00Z"/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517" w:author="Huawei" w:date="2019-04-29T16:30:00Z"/>
                <w:rFonts w:ascii="Arial" w:eastAsia="宋体" w:hAnsi="Arial"/>
                <w:sz w:val="18"/>
              </w:rPr>
            </w:pPr>
            <w:ins w:id="518" w:author="Huawei" w:date="2019-04-29T16:31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19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2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52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2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2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2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52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26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1" w:type="dxa"/>
            <w:vMerge w:val="restart"/>
            <w:shd w:val="clear" w:color="auto" w:fill="auto"/>
            <w:vAlign w:val="center"/>
            <w:tcPrChange w:id="527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65" w:type="dxa"/>
            <w:shd w:val="clear" w:color="auto" w:fill="auto"/>
            <w:vAlign w:val="center"/>
            <w:tcPrChange w:id="528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529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30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31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32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53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34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Test 1-1</w:t>
            </w:r>
            <w:r w:rsidRPr="007102DD">
              <w:rPr>
                <w:rFonts w:ascii="Arial" w:eastAsia="宋体" w:hAnsi="Arial"/>
                <w:sz w:val="18"/>
              </w:rPr>
              <w:br/>
              <w:t>1 for other tests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35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36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37" w:author="Huawei" w:date="2019-04-29T15:06:00Z">
              <w:r w:rsidRPr="007102DD" w:rsidDel="00836FC4">
                <w:rPr>
                  <w:rFonts w:ascii="Arial" w:eastAsia="宋体" w:hAnsi="Arial"/>
                  <w:sz w:val="18"/>
                </w:rPr>
                <w:delText>L</w:delText>
              </w:r>
            </w:del>
            <w:del w:id="538" w:author="Huawei" w:date="2019-04-29T15:07:00Z">
              <w:r w:rsidRPr="007102DD" w:rsidDel="00836FC4">
                <w:rPr>
                  <w:rFonts w:ascii="Arial" w:eastAsia="宋体" w:hAnsi="Arial"/>
                  <w:sz w:val="18"/>
                </w:rPr>
                <w:delText>ength</w:delText>
              </w:r>
            </w:del>
            <w:ins w:id="539" w:author="Huawei" w:date="2019-04-29T15:08:00Z">
              <w:r w:rsidR="00836FC4">
                <w:rPr>
                  <w:rFonts w:ascii="Arial" w:eastAsia="宋体" w:hAnsi="Arial"/>
                  <w:sz w:val="18"/>
                </w:rPr>
                <w:t>M</w:t>
              </w:r>
              <w:r w:rsidR="00836FC4"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</w:p>
        </w:tc>
        <w:tc>
          <w:tcPr>
            <w:tcW w:w="805" w:type="dxa"/>
            <w:shd w:val="clear" w:color="auto" w:fill="auto"/>
            <w:vAlign w:val="center"/>
            <w:tcPrChange w:id="54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4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42" w:author="Huawei" w:date="2019-04-29T15:08:00Z">
              <w:r w:rsidRPr="007102DD" w:rsidDel="00836FC4">
                <w:rPr>
                  <w:rFonts w:ascii="Arial" w:eastAsia="宋体" w:hAnsi="Arial"/>
                  <w:sz w:val="18"/>
                </w:rPr>
                <w:delText>Single symbol</w:delText>
              </w:r>
            </w:del>
            <w:ins w:id="543" w:author="Huawei" w:date="2019-04-29T15:08:00Z">
              <w:r w:rsidR="00836FC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Tr="00591C50">
        <w:tc>
          <w:tcPr>
            <w:tcW w:w="5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4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6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8 for Test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7102DD">
              <w:rPr>
                <w:rFonts w:ascii="Arial" w:eastAsia="宋体" w:hAnsi="Arial"/>
                <w:sz w:val="18"/>
              </w:rPr>
              <w:t xml:space="preserve"> 1-4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, </w:t>
            </w:r>
            <w:del w:id="547" w:author="After_RAN4#90bis" w:date="2019-04-22T17:18:00Z">
              <w:r w:rsidRPr="007102DD" w:rsidDel="00554445">
                <w:rPr>
                  <w:rFonts w:ascii="Arial" w:eastAsia="宋体" w:hAnsi="Arial" w:hint="eastAsia"/>
                  <w:sz w:val="18"/>
                  <w:lang w:eastAsia="zh-CN"/>
                </w:rPr>
                <w:delText>[2-1]</w:delText>
              </w:r>
            </w:del>
            <w:r w:rsidRPr="007102DD">
              <w:rPr>
                <w:rFonts w:ascii="Arial" w:eastAsia="宋体" w:hAnsi="Arial"/>
                <w:sz w:val="18"/>
              </w:rPr>
              <w:br/>
              <w:t xml:space="preserve">4 for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  <w:r w:rsidRPr="007102DD">
              <w:rPr>
                <w:rFonts w:ascii="Arial" w:eastAsia="宋体" w:hAnsi="Arial"/>
                <w:sz w:val="18"/>
              </w:rPr>
              <w:t>ther test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</w:p>
        </w:tc>
      </w:tr>
      <w:tr w:rsidR="008A607C" w:rsidRPr="007102DD" w:rsidTr="00591C50">
        <w:tc>
          <w:tcPr>
            <w:tcW w:w="5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8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549" w:author="Huawei" w:date="2019-04-29T15:09:00Z">
              <w:r w:rsidR="00836FC4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550" w:author="Huawei" w:date="2019-04-29T15:09:00Z">
              <w:r w:rsidRPr="007102DD" w:rsidDel="00836FC4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2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65"/>
        <w:gridCol w:w="1136"/>
        <w:gridCol w:w="1176"/>
        <w:gridCol w:w="1385"/>
        <w:gridCol w:w="1560"/>
        <w:gridCol w:w="1474"/>
        <w:gridCol w:w="667"/>
      </w:tblGrid>
      <w:tr w:rsidR="008A607C" w:rsidRPr="007102DD" w:rsidTr="00836FC4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53" w:author="After_RAN4#90bis" w:date="2019-04-22T17:20:00Z"/>
                <w:rFonts w:ascii="Arial" w:eastAsia="宋体" w:hAnsi="Arial"/>
                <w:b/>
                <w:sz w:val="18"/>
              </w:rPr>
            </w:pPr>
            <w:ins w:id="554" w:author="After_RAN4#90bis" w:date="2019-04-22T17:20:00Z">
              <w:r w:rsidRPr="00F364FE">
                <w:rPr>
                  <w:rFonts w:ascii="Arial" w:eastAsia="宋体" w:hAnsi="Arial"/>
                  <w:b/>
                  <w:sz w:val="18"/>
                </w:rPr>
                <w:t>Bandwidth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(MHz)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/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:rsidR="008A607C" w:rsidRPr="007102DD" w:rsidRDefault="008A607C" w:rsidP="000D0E4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and </w:t>
            </w:r>
            <w:del w:id="555" w:author="Huawei" w:date="2019-04-29T15:10:00Z">
              <w:r w:rsidRPr="007102DD" w:rsidDel="000D0E45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556" w:author="Huawei" w:date="2019-04-29T15:12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  <w:ins w:id="557" w:author="Huawei" w:date="2019-04-29T15:10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58" w:author="After_RAN4#90bis" w:date="2019-04-22T17:2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59" w:author="After_RAN4#90bis" w:date="2019-04-22T17:20:00Z"/>
                <w:rFonts w:ascii="Arial" w:eastAsia="宋体" w:hAnsi="Arial"/>
                <w:sz w:val="18"/>
              </w:rPr>
            </w:pPr>
            <w:ins w:id="560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561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562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63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-0.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del w:id="564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</w:t>
            </w:r>
            <w:r w:rsidRPr="007102DD">
              <w:rPr>
                <w:rFonts w:ascii="Arial" w:eastAsia="宋体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65" w:author="After_RAN4#90bis" w:date="2019-04-22T17:20:00Z"/>
                <w:rFonts w:ascii="Arial" w:eastAsia="宋体" w:hAnsi="Arial"/>
                <w:sz w:val="18"/>
              </w:rPr>
            </w:pPr>
            <w:ins w:id="566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567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568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69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0.</w:t>
            </w:r>
            <w:ins w:id="570" w:author="After_RAN4#90bis" w:date="2019-04-22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  <w:del w:id="571" w:author="After_RAN4#90bis" w:date="2019-04-22T17:2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3</w:delText>
              </w:r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</w:t>
            </w:r>
            <w:r w:rsidRPr="007102DD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72" w:author="After_RAN4#90bis" w:date="2019-04-22T17:20:00Z"/>
                <w:rFonts w:ascii="Arial" w:eastAsia="宋体" w:hAnsi="Arial"/>
                <w:sz w:val="18"/>
              </w:rPr>
            </w:pPr>
            <w:ins w:id="573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256QAM, </w:t>
            </w:r>
            <w:del w:id="574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0.82</w:delText>
              </w:r>
            </w:del>
            <w:ins w:id="575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24</w:t>
              </w:r>
            </w:ins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76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24.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del w:id="577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78" w:author="After_RAN4#90bis" w:date="2019-04-22T17:20:00Z"/>
                <w:rFonts w:ascii="Arial" w:eastAsia="宋体" w:hAnsi="Arial"/>
                <w:sz w:val="18"/>
              </w:rPr>
            </w:pPr>
            <w:ins w:id="579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580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581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82" w:author="After_RAN4#90bis" w:date="2019-04-22T17:22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1.</w:t>
            </w:r>
            <w:ins w:id="583" w:author="After_RAN4#90bis" w:date="2019-04-22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  <w:del w:id="584" w:author="After_RAN4#90bis" w:date="2019-04-22T17:2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2</w:delText>
              </w:r>
            </w:del>
            <w:del w:id="585" w:author="After_RAN4#90bis" w:date="2019-04-22T17:22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84"/>
        <w:gridCol w:w="1136"/>
        <w:gridCol w:w="1176"/>
        <w:gridCol w:w="1320"/>
        <w:gridCol w:w="1497"/>
        <w:gridCol w:w="1410"/>
        <w:gridCol w:w="927"/>
      </w:tblGrid>
      <w:tr w:rsidR="008A607C" w:rsidRPr="007102DD" w:rsidTr="00836FC4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86" w:author="After_RAN4#90bis" w:date="2019-04-22T17:22:00Z"/>
                <w:rFonts w:ascii="Arial" w:eastAsia="宋体" w:hAnsi="Arial"/>
                <w:b/>
                <w:sz w:val="18"/>
              </w:rPr>
            </w:pPr>
            <w:ins w:id="587" w:author="After_RAN4#90bis" w:date="2019-04-22T17:22:00Z">
              <w:r w:rsidRPr="00F364FE">
                <w:rPr>
                  <w:rFonts w:ascii="Arial" w:eastAsia="宋体" w:hAnsi="Arial"/>
                  <w:b/>
                  <w:sz w:val="18"/>
                </w:rPr>
                <w:t>Bandwidth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(MHz)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/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and </w:t>
            </w:r>
            <w:del w:id="588" w:author="Huawei" w:date="2019-04-29T15:12:00Z">
              <w:r w:rsidRPr="007102DD" w:rsidDel="000D0E45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589" w:author="Huawei" w:date="2019-04-29T15:12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90" w:author="After_RAN4#90bis" w:date="2019-04-22T17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91" w:author="After_RAN4#90bis" w:date="2019-04-22T17:22:00Z"/>
                <w:rFonts w:ascii="Arial" w:eastAsia="宋体" w:hAnsi="Arial"/>
                <w:sz w:val="18"/>
              </w:rPr>
            </w:pPr>
            <w:ins w:id="592" w:author="After_RAN4#90bis" w:date="2019-04-22T17:22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593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594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95" w:author="After_RAN4#90bis" w:date="2019-04-22T17:22:00Z">
              <w:r w:rsidRPr="007102DD" w:rsidDel="002C2630">
                <w:rPr>
                  <w:rFonts w:ascii="Arial" w:eastAsia="宋体" w:hAnsi="Arial"/>
                  <w:sz w:val="18"/>
                </w:rPr>
                <w:delText>TBD</w:delText>
              </w:r>
            </w:del>
            <w:ins w:id="596" w:author="After_RAN4#90bis" w:date="2019-04-22T17:2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19.4</w:t>
              </w:r>
            </w:ins>
          </w:p>
        </w:tc>
      </w:tr>
      <w:tr w:rsidR="008A607C" w:rsidRPr="007102DD" w:rsidTr="00836FC4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97" w:author="After_RAN4#90bis" w:date="2019-04-22T17:22:00Z"/>
                <w:rFonts w:ascii="Arial" w:eastAsia="宋体" w:hAnsi="Arial"/>
                <w:sz w:val="18"/>
              </w:rPr>
            </w:pPr>
            <w:ins w:id="598" w:author="After_RAN4#90bis" w:date="2019-04-22T17:22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599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600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01" w:author="After_RAN4#90bis" w:date="2019-04-22T17:22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19.7</w:t>
            </w:r>
            <w:del w:id="602" w:author="After_RAN4#90bis" w:date="2019-04-22T17:22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49"/>
        <w:gridCol w:w="1136"/>
        <w:gridCol w:w="1176"/>
        <w:gridCol w:w="1376"/>
        <w:gridCol w:w="1550"/>
        <w:gridCol w:w="1461"/>
        <w:gridCol w:w="667"/>
      </w:tblGrid>
      <w:tr w:rsidR="008A607C" w:rsidRPr="007102DD" w:rsidTr="00836FC4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</w:t>
            </w:r>
            <w:r w:rsidRPr="007102DD">
              <w:rPr>
                <w:rFonts w:hint="eastAsia"/>
                <w:lang w:eastAsia="zh-CN"/>
              </w:rPr>
              <w:t xml:space="preserve"> </w:t>
            </w:r>
            <w:r w:rsidRPr="007102DD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ins w:id="603" w:author="After_RAN4#90bis" w:date="2019-04-22T17:22:00Z"/>
              </w:rPr>
            </w:pPr>
            <w:ins w:id="604" w:author="After_RAN4#90bis" w:date="2019-04-22T17:22:00Z">
              <w:r w:rsidRPr="00F364FE">
                <w:rPr>
                  <w:rFonts w:eastAsia="宋体"/>
                </w:rPr>
                <w:t>Bandwidth</w:t>
              </w:r>
              <w:r>
                <w:rPr>
                  <w:rFonts w:eastAsia="宋体"/>
                </w:rPr>
                <w:t xml:space="preserve"> </w:t>
              </w:r>
              <w:r w:rsidRPr="00C13A4C">
                <w:rPr>
                  <w:rFonts w:eastAsia="宋体"/>
                </w:rPr>
                <w:t xml:space="preserve">(MHz) </w:t>
              </w:r>
              <w:r w:rsidRPr="00F364FE">
                <w:rPr>
                  <w:rFonts w:eastAsia="宋体"/>
                </w:rPr>
                <w:t>/</w:t>
              </w:r>
              <w:r>
                <w:rPr>
                  <w:rFonts w:eastAsia="宋体"/>
                </w:rPr>
                <w:t xml:space="preserve"> </w:t>
              </w:r>
              <w:r w:rsidRPr="00F364FE">
                <w:rPr>
                  <w:rFonts w:eastAsia="宋体"/>
                </w:rPr>
                <w:t>Subcarrier spacing</w:t>
              </w:r>
              <w:r w:rsidRPr="00C13A4C">
                <w:rPr>
                  <w:rFonts w:eastAsia="宋体"/>
                </w:rPr>
                <w:t xml:space="preserve">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lang w:eastAsia="zh-CN"/>
              </w:rPr>
            </w:pPr>
            <w:r w:rsidRPr="007102DD">
              <w:t>Modulation format</w:t>
            </w:r>
            <w:r w:rsidRPr="007102DD">
              <w:rPr>
                <w:rFonts w:hint="eastAsia"/>
                <w:lang w:eastAsia="zh-CN"/>
              </w:rPr>
              <w:t xml:space="preserve"> </w:t>
            </w:r>
            <w:r w:rsidRPr="007102DD">
              <w:t xml:space="preserve">and </w:t>
            </w:r>
            <w:del w:id="605" w:author="Huawei" w:date="2019-04-29T15:12:00Z">
              <w:r w:rsidRPr="007102DD" w:rsidDel="000D0E45">
                <w:delText>code rate</w:delText>
              </w:r>
            </w:del>
            <w:ins w:id="606" w:author="Huawei" w:date="2019-04-29T15:12:00Z">
              <w:r w:rsidR="000D0E45">
                <w:t>MCS index</w:t>
              </w:r>
            </w:ins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 value</w:t>
            </w:r>
          </w:p>
        </w:tc>
      </w:tr>
      <w:tr w:rsidR="008A607C" w:rsidRPr="007102DD" w:rsidTr="00836FC4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  <w:rPr>
                <w:ins w:id="607" w:author="After_RAN4#90bis" w:date="2019-04-22T17:22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6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SNR (dB)</w:t>
            </w:r>
          </w:p>
        </w:tc>
      </w:tr>
      <w:tr w:rsidR="008A607C" w:rsidRPr="007102DD" w:rsidTr="00836FC4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r w:rsidRPr="007102DD">
              <w:t>3-</w:t>
            </w:r>
            <w:r w:rsidRPr="007102DD">
              <w:rPr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ins w:id="608" w:author="After_RAN4#90bis" w:date="2019-04-22T17:22:00Z"/>
              </w:rPr>
            </w:pPr>
            <w:ins w:id="609" w:author="After_RAN4#90bis" w:date="2019-04-22T17:22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 xml:space="preserve">16QAM, </w:t>
            </w:r>
            <w:del w:id="610" w:author="Huawei" w:date="2019-04-29T15:11:00Z">
              <w:r w:rsidRPr="007102DD" w:rsidDel="000D0E45">
                <w:delText>0.48</w:delText>
              </w:r>
            </w:del>
            <w:ins w:id="611" w:author="Huawei" w:date="2019-04-29T15:11:00Z">
              <w:r w:rsidR="000D0E45">
                <w:t>MCS 13</w:t>
              </w:r>
            </w:ins>
          </w:p>
        </w:tc>
        <w:tc>
          <w:tcPr>
            <w:tcW w:w="71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del w:id="612" w:author="After_RAN4#90bis" w:date="2019-04-22T17:22:00Z">
              <w:r w:rsidRPr="007102DD" w:rsidDel="002C2630">
                <w:delText>[</w:delText>
              </w:r>
            </w:del>
            <w:r w:rsidRPr="007102DD">
              <w:t>17.6</w:t>
            </w:r>
            <w:del w:id="613" w:author="After_RAN4#90bis" w:date="2019-04-22T17:22:00Z">
              <w:r w:rsidRPr="007102DD" w:rsidDel="002C2630"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614" w:name="_Toc5272040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t>.1.2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614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5.2.2.1.2-3,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5.2.2.1.2-2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5.2.2.1.2-1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5.2.2.1.2-1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15" w:author="After_RAN4#90bis" w:date="2019-04-22T17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616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617" w:author="After_RAN4#90bis" w:date="2019-04-22T17:23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618" w:author="After_RAN4#90bis" w:date="2019-04-22T17:23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619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620" w:author="After_RAN4#90bis" w:date="2019-04-22T17:23:00Z"/>
        </w:trPr>
        <w:tc>
          <w:tcPr>
            <w:tcW w:w="5472" w:type="dxa"/>
            <w:gridSpan w:val="2"/>
            <w:shd w:val="clear" w:color="auto" w:fill="auto"/>
            <w:vAlign w:val="center"/>
            <w:tcPrChange w:id="621" w:author="After_RAN4#90bis" w:date="2019-04-22T17:23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622" w:author="After_RAN4#90bis" w:date="2019-04-22T17:23:00Z"/>
                <w:rFonts w:ascii="Arial" w:eastAsia="宋体" w:hAnsi="Arial"/>
                <w:sz w:val="18"/>
              </w:rPr>
            </w:pPr>
            <w:del w:id="623" w:author="After_RAN4#90bis" w:date="2019-04-22T17:23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24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25" w:author="After_RAN4#90bis" w:date="2019-04-22T17:23:00Z"/>
                <w:rFonts w:ascii="Arial" w:eastAsia="宋体" w:hAnsi="Arial"/>
                <w:sz w:val="18"/>
              </w:rPr>
            </w:pPr>
            <w:del w:id="626" w:author="After_RAN4#90bis" w:date="2019-04-22T17:23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627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28" w:author="After_RAN4#90bis" w:date="2019-04-22T17:23:00Z"/>
                <w:rFonts w:ascii="Arial" w:eastAsia="宋体" w:hAnsi="Arial"/>
                <w:sz w:val="18"/>
              </w:rPr>
            </w:pPr>
            <w:del w:id="629" w:author="After_RAN4#90bis" w:date="2019-04-22T17:23:00Z">
              <w:r w:rsidRPr="007102DD" w:rsidDel="002C2630">
                <w:rPr>
                  <w:rFonts w:ascii="Arial" w:eastAsia="宋体" w:hAnsi="Arial"/>
                  <w:sz w:val="18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630" w:author="After_RAN4#90bis" w:date="2019-04-22T17:23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63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32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633" w:author="After_RAN4#90bis" w:date="2019-04-22T17:23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634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35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636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37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63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39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40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41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42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43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44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45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46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47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648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49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50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5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52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53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54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655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656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2C2630" w:rsidTr="00591C50">
        <w:trPr>
          <w:del w:id="657" w:author="After_RAN4#90bis" w:date="2019-04-22T17:24:00Z"/>
        </w:trPr>
        <w:tc>
          <w:tcPr>
            <w:tcW w:w="1813" w:type="dxa"/>
            <w:shd w:val="clear" w:color="auto" w:fill="auto"/>
            <w:vAlign w:val="center"/>
            <w:tcPrChange w:id="658" w:author="After_RAN4#90bis" w:date="2019-04-22T17:23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659" w:author="After_RAN4#90bis" w:date="2019-04-22T17:24:00Z"/>
                <w:rFonts w:ascii="Arial" w:eastAsia="宋体" w:hAnsi="Arial"/>
                <w:sz w:val="18"/>
              </w:rPr>
            </w:pPr>
            <w:del w:id="660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66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662" w:author="After_RAN4#90bis" w:date="2019-04-22T17:24:00Z"/>
                <w:rFonts w:ascii="Arial" w:eastAsia="宋体" w:hAnsi="Arial"/>
                <w:sz w:val="18"/>
              </w:rPr>
            </w:pPr>
            <w:del w:id="663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64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65" w:author="After_RAN4#90bis" w:date="2019-04-22T17:24:00Z"/>
                <w:rFonts w:ascii="Arial" w:eastAsia="宋体" w:hAnsi="Arial"/>
                <w:sz w:val="18"/>
              </w:rPr>
            </w:pPr>
            <w:del w:id="666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667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68" w:author="After_RAN4#90bis" w:date="2019-04-22T17:24:00Z"/>
                <w:rFonts w:ascii="Arial" w:eastAsia="宋体" w:hAnsi="Arial"/>
                <w:sz w:val="18"/>
              </w:rPr>
            </w:pPr>
            <w:del w:id="669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670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67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72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73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74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75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676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77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78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79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680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81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82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83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684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85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86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87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688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89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90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9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92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93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94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95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696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97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98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99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700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01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702" w:author="Huawei" w:date="2019-04-29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703" w:author="Huawei" w:date="2019-04-29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704" w:author="Huawei" w:date="2019-04-29T16:31:00Z"/>
                <w:rFonts w:ascii="Arial" w:eastAsia="宋体" w:hAnsi="Arial"/>
                <w:sz w:val="18"/>
              </w:rPr>
            </w:pPr>
            <w:ins w:id="705" w:author="Huawei" w:date="2019-04-29T16:31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706" w:author="Huawei" w:date="2019-04-29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707" w:author="Huawei" w:date="2019-04-29T16:31:00Z"/>
                <w:rFonts w:ascii="Arial" w:eastAsia="宋体" w:hAnsi="Arial"/>
                <w:sz w:val="18"/>
              </w:rPr>
            </w:pPr>
            <w:ins w:id="708" w:author="Huawei" w:date="2019-04-29T16:31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09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10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71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12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13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14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715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16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17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71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719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20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21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22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723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24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25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26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727" w:author="Huawei" w:date="2019-04-29T15:14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728" w:author="Huawei" w:date="2019-04-29T15:14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29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30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31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732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733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34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35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36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737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38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39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740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74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42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43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44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745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46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47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4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749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50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1" w:author="After_RAN4#90bis" w:date="2019-04-22T17:23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2" w:author="After_RAN4#90bis" w:date="2019-04-22T17:23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3" w:author="After_RAN4#90bis" w:date="2019-04-22T17:23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4" w:author="After_RAN4#90bis" w:date="2019-04-22T17:23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K1 value</w:t>
            </w:r>
            <w:r w:rsidRPr="007102DD">
              <w:rPr>
                <w:rFonts w:ascii="Arial" w:eastAsia="宋体" w:hAnsi="Arial"/>
                <w:sz w:val="18"/>
              </w:rPr>
              <w:br/>
              <w:t>(</w:t>
            </w:r>
            <w:ins w:id="755" w:author="Huawei" w:date="2019-04-29T15:19:00Z">
              <w:r w:rsidR="00702518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756" w:author="Huawei" w:date="2019-04-29T15:19:00Z">
              <w:r w:rsidRPr="007102DD" w:rsidDel="0070251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7" w:author="After_RAN4#90bis" w:date="2019-04-22T17:23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8" w:author="After_RAN4#90bis" w:date="2019-04-22T17:23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6"/>
        <w:gridCol w:w="1198"/>
        <w:gridCol w:w="1198"/>
        <w:gridCol w:w="1280"/>
        <w:gridCol w:w="1524"/>
        <w:gridCol w:w="1441"/>
        <w:gridCol w:w="667"/>
      </w:tblGrid>
      <w:tr w:rsidR="008A607C" w:rsidRPr="007102DD" w:rsidTr="00836FC4">
        <w:trPr>
          <w:trHeight w:val="299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59" w:author="After_RAN4#90bis" w:date="2019-04-22T17:25:00Z"/>
                <w:rFonts w:ascii="Arial" w:eastAsia="宋体" w:hAnsi="Arial"/>
                <w:b/>
                <w:sz w:val="18"/>
              </w:rPr>
            </w:pPr>
            <w:ins w:id="760" w:author="After_RAN4#90bis" w:date="2019-04-22T17:25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Modulation format and </w:t>
            </w:r>
            <w:del w:id="761" w:author="Huawei" w:date="2019-04-29T15:12:00Z">
              <w:r w:rsidRPr="007102DD" w:rsidDel="000D0E45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762" w:author="Huawei" w:date="2019-04-29T15:12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299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63" w:author="After_RAN4#90bis" w:date="2019-04-22T17:2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51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64" w:author="After_RAN4#90bis" w:date="2019-04-22T17:25:00Z"/>
                <w:rFonts w:ascii="Arial" w:eastAsia="宋体" w:hAnsi="Arial"/>
                <w:sz w:val="18"/>
              </w:rPr>
            </w:pPr>
            <w:ins w:id="765" w:author="After_RAN4#90bis" w:date="2019-04-22T17:2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766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767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6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68" w:author="After_RAN4#90bis" w:date="2019-04-22T17:25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14.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del w:id="769" w:author="After_RAN4#90bis" w:date="2019-04-22T17:25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5"/>
      </w:pPr>
      <w:bookmarkStart w:id="770" w:name="_Toc5272041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.1.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770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5.2.2.1.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-3, with the addition of test parameters in Table 5.2.2.1.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 xml:space="preserve">-2 and the downlink physical channel setup according to </w:t>
      </w:r>
      <w:r w:rsidRPr="007102DD">
        <w:rPr>
          <w:rFonts w:ascii="Times-Roman" w:eastAsia="宋体" w:hAnsi="Times-Roman" w:hint="eastAsia"/>
          <w:lang w:eastAsia="zh-CN"/>
        </w:rPr>
        <w:t>A</w:t>
      </w:r>
      <w:r w:rsidRPr="007102DD">
        <w:rPr>
          <w:rFonts w:ascii="Times-Roman" w:eastAsia="宋体" w:hAnsi="Times-Roman"/>
        </w:rPr>
        <w:t xml:space="preserve">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5.2.2.1.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71" w:author="After_RAN4#90bis" w:date="2019-04-22T17:2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772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773" w:author="After_RAN4#90bis" w:date="2019-04-22T17:26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774" w:author="After_RAN4#90bis" w:date="2019-04-22T17:26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775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776" w:author="After_RAN4#90bis" w:date="2019-04-22T17:26:00Z"/>
        </w:trPr>
        <w:tc>
          <w:tcPr>
            <w:tcW w:w="5472" w:type="dxa"/>
            <w:gridSpan w:val="2"/>
            <w:shd w:val="clear" w:color="auto" w:fill="auto"/>
            <w:vAlign w:val="center"/>
            <w:tcPrChange w:id="777" w:author="After_RAN4#90bis" w:date="2019-04-22T17:2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778" w:author="After_RAN4#90bis" w:date="2019-04-22T17:26:00Z"/>
                <w:rFonts w:ascii="Arial" w:eastAsia="宋体" w:hAnsi="Arial"/>
                <w:sz w:val="18"/>
              </w:rPr>
            </w:pPr>
            <w:del w:id="779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80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781" w:author="After_RAN4#90bis" w:date="2019-04-22T17:26:00Z"/>
                <w:rFonts w:ascii="Arial" w:eastAsia="宋体" w:hAnsi="Arial"/>
                <w:sz w:val="18"/>
              </w:rPr>
            </w:pPr>
            <w:del w:id="782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783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784" w:author="After_RAN4#90bis" w:date="2019-04-22T17:26:00Z"/>
                <w:rFonts w:ascii="Arial" w:eastAsia="宋体" w:hAnsi="Arial"/>
                <w:sz w:val="18"/>
                <w:lang w:eastAsia="zh-CN"/>
              </w:rPr>
            </w:pPr>
            <w:del w:id="785" w:author="After_RAN4#90bis" w:date="2019-04-22T17:26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786" w:author="After_RAN4#90bis" w:date="2019-04-22T17:2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787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88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789" w:author="After_RAN4#90bis" w:date="2019-04-22T17:2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790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91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92" w:author="After_RAN4#90bis" w:date="2019-04-22T17:2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93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794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95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96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97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98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99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00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01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02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803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804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805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06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07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08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09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810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811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812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2C2630" w:rsidTr="00591C50">
        <w:trPr>
          <w:del w:id="813" w:author="After_RAN4#90bis" w:date="2019-04-22T17:26:00Z"/>
        </w:trPr>
        <w:tc>
          <w:tcPr>
            <w:tcW w:w="1813" w:type="dxa"/>
            <w:shd w:val="clear" w:color="auto" w:fill="auto"/>
            <w:vAlign w:val="center"/>
            <w:tcPrChange w:id="814" w:author="After_RAN4#90bis" w:date="2019-04-22T17:26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815" w:author="After_RAN4#90bis" w:date="2019-04-22T17:26:00Z"/>
                <w:rFonts w:ascii="Arial" w:eastAsia="宋体" w:hAnsi="Arial"/>
                <w:sz w:val="18"/>
              </w:rPr>
            </w:pPr>
            <w:del w:id="816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817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818" w:author="After_RAN4#90bis" w:date="2019-04-22T17:26:00Z"/>
                <w:rFonts w:ascii="Arial" w:eastAsia="宋体" w:hAnsi="Arial"/>
                <w:sz w:val="18"/>
              </w:rPr>
            </w:pPr>
            <w:del w:id="819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20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821" w:author="After_RAN4#90bis" w:date="2019-04-22T17:26:00Z"/>
                <w:rFonts w:ascii="Arial" w:eastAsia="宋体" w:hAnsi="Arial"/>
                <w:sz w:val="18"/>
              </w:rPr>
            </w:pPr>
            <w:del w:id="822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823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824" w:author="After_RAN4#90bis" w:date="2019-04-22T17:26:00Z"/>
                <w:rFonts w:ascii="Arial" w:eastAsia="宋体" w:hAnsi="Arial"/>
                <w:sz w:val="18"/>
              </w:rPr>
            </w:pPr>
            <w:del w:id="825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826" w:author="After_RAN4#90bis" w:date="2019-04-22T17:2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827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28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29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30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31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832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33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34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35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836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37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38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39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840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41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42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43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844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45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46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47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48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49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50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51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852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53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54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55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856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57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858" w:author="Huawei" w:date="2019-04-29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859" w:author="Huawei" w:date="2019-04-29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860" w:author="Huawei" w:date="2019-04-29T16:31:00Z"/>
                <w:rFonts w:ascii="Arial" w:eastAsia="宋体" w:hAnsi="Arial"/>
                <w:sz w:val="18"/>
              </w:rPr>
            </w:pPr>
            <w:ins w:id="861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862" w:author="Huawei" w:date="2019-04-29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863" w:author="Huawei" w:date="2019-04-29T16:31:00Z"/>
                <w:rFonts w:ascii="Arial" w:eastAsia="宋体" w:hAnsi="Arial"/>
                <w:sz w:val="18"/>
              </w:rPr>
            </w:pPr>
            <w:ins w:id="864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65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66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67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68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69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70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871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72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873" w:author="After_RAN4#90bis" w:date="2019-04-22T17:2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874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875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76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77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78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879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80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81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82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83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884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85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86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7" w:author="After_RAN4#90bis" w:date="2019-04-22T17:2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8" w:author="After_RAN4#90bis" w:date="2019-04-22T17:2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9" w:author="After_RAN4#90bis" w:date="2019-04-22T17:2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0" w:author="After_RAN4#90bis" w:date="2019-04-22T17:2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891" w:author="Huawei" w:date="2019-04-29T15:19:00Z">
              <w:r w:rsidR="00702518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892" w:author="Huawei" w:date="2019-04-29T15:19:00Z">
              <w:r w:rsidRPr="007102DD" w:rsidDel="0070251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3" w:author="After_RAN4#90bis" w:date="2019-04-22T17:2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4" w:author="After_RAN4#90bis" w:date="2019-04-22T17:2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8"/>
        <w:gridCol w:w="1136"/>
        <w:gridCol w:w="1176"/>
        <w:gridCol w:w="1399"/>
        <w:gridCol w:w="1574"/>
        <w:gridCol w:w="1488"/>
        <w:gridCol w:w="602"/>
      </w:tblGrid>
      <w:tr w:rsidR="008A607C" w:rsidRPr="007102DD" w:rsidTr="00836FC4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95" w:author="After_RAN4#90bis" w:date="2019-04-22T17:25:00Z"/>
                <w:rFonts w:ascii="Arial" w:eastAsia="宋体" w:hAnsi="Arial" w:cs="Arial"/>
                <w:b/>
                <w:sz w:val="18"/>
              </w:rPr>
            </w:pPr>
            <w:ins w:id="896" w:author="After_RAN4#90bis" w:date="2019-04-22T17:25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897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898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99" w:author="After_RAN4#90bis" w:date="2019-04-22T17:2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R.PDSCH.1-1.4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900" w:author="After_RAN4#90bis" w:date="2019-04-22T17:25:00Z"/>
                <w:rFonts w:ascii="Arial" w:eastAsia="宋体" w:hAnsi="Arial" w:cs="Arial"/>
                <w:sz w:val="18"/>
              </w:rPr>
            </w:pPr>
            <w:ins w:id="901" w:author="After_RAN4#90bis" w:date="2019-04-22T17:2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 xml:space="preserve">QPSK, </w:t>
            </w:r>
            <w:del w:id="902" w:author="Huawei" w:date="2019-04-29T15:10:00Z">
              <w:r w:rsidRPr="007102DD" w:rsidDel="000D0E45">
                <w:rPr>
                  <w:rFonts w:ascii="Arial" w:eastAsia="宋体" w:hAnsi="Arial" w:cs="Arial"/>
                  <w:sz w:val="18"/>
                </w:rPr>
                <w:delText>0.30</w:delText>
              </w:r>
            </w:del>
            <w:ins w:id="903" w:author="Huawei" w:date="2019-04-29T15:10:00Z">
              <w:r w:rsidR="000D0E45">
                <w:rPr>
                  <w:rFonts w:ascii="Arial" w:eastAsia="宋体" w:hAnsi="Arial" w:cs="Arial"/>
                  <w:sz w:val="18"/>
                </w:rPr>
                <w:t>MCS 4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904" w:author="After_RAN4#90bis" w:date="2019-04-22T17:25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0.9</w:t>
            </w:r>
            <w:del w:id="905" w:author="After_RAN4#90bis" w:date="2019-04-22T17:25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906" w:name="_Toc5272042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t>.1.</w:t>
      </w:r>
      <w:r w:rsidRPr="007102DD">
        <w:rPr>
          <w:rFonts w:hint="eastAsia"/>
          <w:lang w:eastAsia="zh-CN"/>
        </w:rPr>
        <w:t>4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LTE-NR coexistence</w:t>
      </w:r>
      <w:bookmarkEnd w:id="906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5.2.2.1.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-3, with the addition of test parameters in Table 5.2.2.1.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 xml:space="preserve">-2 and the downlink physical channel setup according to </w:t>
      </w:r>
      <w:r w:rsidRPr="007102DD">
        <w:rPr>
          <w:rFonts w:ascii="Times-Roman" w:eastAsia="宋体" w:hAnsi="Times-Roman" w:hint="eastAsia"/>
          <w:lang w:eastAsia="zh-CN"/>
        </w:rPr>
        <w:t>Annex 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4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</w:t>
      </w:r>
      <w:r w:rsidRPr="007102DD">
        <w:rPr>
          <w:rFonts w:hint="eastAsia"/>
          <w:lang w:eastAsia="zh-CN"/>
        </w:rPr>
        <w:t>4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07" w:author="After_RAN4#90bis" w:date="2019-04-22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908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909" w:author="After_RAN4#90bis" w:date="2019-04-22T17:27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910" w:author="After_RAN4#90bis" w:date="2019-04-22T17:27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911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912" w:author="After_RAN4#90bis" w:date="2019-04-22T17:27:00Z"/>
        </w:trPr>
        <w:tc>
          <w:tcPr>
            <w:tcW w:w="5472" w:type="dxa"/>
            <w:gridSpan w:val="2"/>
            <w:shd w:val="clear" w:color="auto" w:fill="auto"/>
            <w:vAlign w:val="center"/>
            <w:tcPrChange w:id="913" w:author="After_RAN4#90bis" w:date="2019-04-22T17:2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914" w:author="After_RAN4#90bis" w:date="2019-04-22T17:27:00Z"/>
                <w:rFonts w:ascii="Arial" w:eastAsia="宋体" w:hAnsi="Arial"/>
                <w:sz w:val="18"/>
              </w:rPr>
            </w:pPr>
            <w:del w:id="915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16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17" w:author="After_RAN4#90bis" w:date="2019-04-22T17:27:00Z"/>
                <w:rFonts w:ascii="Arial" w:eastAsia="宋体" w:hAnsi="Arial"/>
                <w:sz w:val="18"/>
              </w:rPr>
            </w:pPr>
            <w:del w:id="918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919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20" w:author="After_RAN4#90bis" w:date="2019-04-22T17:27:00Z"/>
                <w:rFonts w:ascii="Arial" w:eastAsia="宋体" w:hAnsi="Arial"/>
                <w:sz w:val="18"/>
                <w:lang w:eastAsia="zh-CN"/>
              </w:rPr>
            </w:pPr>
            <w:del w:id="921" w:author="After_RAN4#90bis" w:date="2019-04-22T17:27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922" w:author="After_RAN4#90bis" w:date="2019-04-22T17:2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923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24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925" w:author="After_RAN4#90bis" w:date="2019-04-22T17:2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926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27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928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29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930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31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32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33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34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35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3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37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38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39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940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41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42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4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44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45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46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947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48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2C2630" w:rsidTr="00591C50">
        <w:trPr>
          <w:del w:id="949" w:author="After_RAN4#90bis" w:date="2019-04-22T17:27:00Z"/>
        </w:trPr>
        <w:tc>
          <w:tcPr>
            <w:tcW w:w="1813" w:type="dxa"/>
            <w:shd w:val="clear" w:color="auto" w:fill="auto"/>
            <w:vAlign w:val="center"/>
            <w:tcPrChange w:id="950" w:author="After_RAN4#90bis" w:date="2019-04-22T17:27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951" w:author="After_RAN4#90bis" w:date="2019-04-22T17:27:00Z"/>
                <w:rFonts w:ascii="Arial" w:eastAsia="宋体" w:hAnsi="Arial"/>
                <w:sz w:val="18"/>
              </w:rPr>
            </w:pPr>
            <w:del w:id="952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95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954" w:author="After_RAN4#90bis" w:date="2019-04-22T17:27:00Z"/>
                <w:rFonts w:ascii="Arial" w:eastAsia="宋体" w:hAnsi="Arial"/>
                <w:sz w:val="18"/>
              </w:rPr>
            </w:pPr>
            <w:del w:id="955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56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57" w:author="After_RAN4#90bis" w:date="2019-04-22T17:27:00Z"/>
                <w:rFonts w:ascii="Arial" w:eastAsia="宋体" w:hAnsi="Arial"/>
                <w:sz w:val="18"/>
              </w:rPr>
            </w:pPr>
            <w:del w:id="958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959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60" w:author="After_RAN4#90bis" w:date="2019-04-22T17:27:00Z"/>
                <w:rFonts w:ascii="Arial" w:eastAsia="宋体" w:hAnsi="Arial"/>
                <w:sz w:val="18"/>
              </w:rPr>
            </w:pPr>
            <w:del w:id="961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962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96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64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65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66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67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968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69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70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71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972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73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74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75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976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77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9 for Test 1-1</w:t>
            </w:r>
            <w:r w:rsidRPr="007102DD">
              <w:rPr>
                <w:rFonts w:ascii="Arial" w:eastAsia="宋体" w:hAnsi="Arial"/>
                <w:sz w:val="18"/>
              </w:rPr>
              <w:br/>
              <w:t>11 for Test 1-2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78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79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980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81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82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8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84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85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86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87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988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89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  <w:r w:rsidRPr="007102DD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90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91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992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93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994" w:author="Huawei" w:date="2019-04-29T16:32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995" w:author="Huawei" w:date="2019-04-29T16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996" w:author="Huawei" w:date="2019-04-29T16:32:00Z"/>
                <w:rFonts w:ascii="Arial" w:eastAsia="宋体" w:hAnsi="Arial"/>
                <w:sz w:val="18"/>
              </w:rPr>
            </w:pPr>
            <w:ins w:id="997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998" w:author="Huawei" w:date="2019-04-29T16:3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999" w:author="Huawei" w:date="2019-04-29T16:32:00Z"/>
                <w:rFonts w:ascii="Arial" w:eastAsia="宋体" w:hAnsi="Arial"/>
                <w:sz w:val="18"/>
              </w:rPr>
            </w:pPr>
            <w:ins w:id="1000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01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02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003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04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05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0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007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08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009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010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011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12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13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14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015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16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17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18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019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020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21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22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Del="0011692E" w:rsidTr="00591C50">
        <w:tc>
          <w:tcPr>
            <w:tcW w:w="1813" w:type="dxa"/>
            <w:vMerge w:val="restart"/>
            <w:shd w:val="clear" w:color="auto" w:fill="auto"/>
            <w:vAlign w:val="center"/>
            <w:tcPrChange w:id="1023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CRS for rate matching</w:t>
            </w:r>
          </w:p>
        </w:tc>
        <w:tc>
          <w:tcPr>
            <w:tcW w:w="3659" w:type="dxa"/>
            <w:shd w:val="clear" w:color="auto" w:fill="auto"/>
            <w:vAlign w:val="center"/>
            <w:tcPrChange w:id="1024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5" w:type="dxa"/>
            <w:shd w:val="clear" w:color="auto" w:fill="auto"/>
            <w:vAlign w:val="center"/>
            <w:tcPrChange w:id="1025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tcPrChange w:id="1026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Same as NR carrier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8A607C" w:rsidRPr="007102DD" w:rsidDel="0011692E" w:rsidTr="00591C50">
        <w:tc>
          <w:tcPr>
            <w:tcW w:w="1813" w:type="dxa"/>
            <w:vMerge/>
            <w:shd w:val="clear" w:color="auto" w:fill="auto"/>
            <w:vAlign w:val="center"/>
            <w:tcPrChange w:id="1027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28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5" w:type="dxa"/>
            <w:shd w:val="clear" w:color="auto" w:fill="auto"/>
            <w:vAlign w:val="center"/>
            <w:tcPrChange w:id="1029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  <w:tcPrChange w:id="1030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8A607C" w:rsidRPr="007102DD" w:rsidDel="0011692E" w:rsidTr="00591C50">
        <w:tc>
          <w:tcPr>
            <w:tcW w:w="1813" w:type="dxa"/>
            <w:vMerge/>
            <w:shd w:val="clear" w:color="auto" w:fill="auto"/>
            <w:vAlign w:val="center"/>
            <w:tcPrChange w:id="1031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32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5" w:type="dxa"/>
            <w:shd w:val="clear" w:color="auto" w:fill="auto"/>
            <w:vAlign w:val="center"/>
            <w:tcPrChange w:id="1033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tcPrChange w:id="1034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Del="0011692E" w:rsidTr="00591C50">
        <w:tc>
          <w:tcPr>
            <w:tcW w:w="1813" w:type="dxa"/>
            <w:vMerge/>
            <w:shd w:val="clear" w:color="auto" w:fill="auto"/>
            <w:vAlign w:val="center"/>
            <w:tcPrChange w:id="1035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3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5" w:type="dxa"/>
            <w:shd w:val="clear" w:color="auto" w:fill="auto"/>
            <w:vAlign w:val="center"/>
            <w:tcPrChange w:id="1037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tcPrChange w:id="1038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9" w:author="After_RAN4#90bis" w:date="2019-04-22T17:2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0" w:author="After_RAN4#90bis" w:date="2019-04-22T17:2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1" w:author="After_RAN4#90bis" w:date="2019-04-22T17:2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2" w:author="After_RAN4#90bis" w:date="2019-04-22T17:2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043" w:author="Huawei" w:date="2019-04-29T15:19:00Z">
              <w:r w:rsidR="00702518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044" w:author="Huawei" w:date="2019-04-29T15:19:00Z">
              <w:r w:rsidRPr="007102DD" w:rsidDel="0070251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5" w:author="After_RAN4#90bis" w:date="2019-04-22T17:2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6" w:author="After_RAN4#90bis" w:date="2019-04-22T17:2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4</w:t>
      </w:r>
      <w:r w:rsidRPr="007102DD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8A607C" w:rsidRPr="007102DD" w:rsidTr="00836FC4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47" w:author="After_RAN4#90bis" w:date="2019-04-22T17:27:00Z"/>
                <w:rFonts w:ascii="Arial" w:eastAsia="宋体" w:hAnsi="Arial"/>
                <w:b/>
                <w:sz w:val="18"/>
              </w:rPr>
            </w:pPr>
            <w:ins w:id="1048" w:author="After_RAN4#90bis" w:date="2019-04-22T17:27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</w:t>
            </w:r>
            <w:del w:id="1049" w:author="Huawei" w:date="2019-04-29T15:12:00Z">
              <w:r w:rsidRPr="007102DD" w:rsidDel="000D0E45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050" w:author="Huawei" w:date="2019-04-29T15:12:00Z">
              <w:r w:rsidR="000D0E45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51" w:author="After_RAN4#90bis" w:date="2019-04-22T17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R.PDSCH.1-1.4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52" w:author="After_RAN4#90bis" w:date="2019-04-22T17:27:00Z"/>
                <w:rFonts w:ascii="Arial" w:eastAsia="宋体" w:hAnsi="Arial"/>
                <w:sz w:val="18"/>
              </w:rPr>
            </w:pPr>
            <w:ins w:id="1053" w:author="After_RAN4#90bis" w:date="2019-04-22T17:27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054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055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56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  <w:del w:id="1057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R.PDSCH.1-1.5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58" w:author="After_RAN4#90bis" w:date="2019-04-22T17:27:00Z"/>
                <w:rFonts w:ascii="Arial" w:eastAsia="宋体" w:hAnsi="Arial"/>
                <w:sz w:val="18"/>
              </w:rPr>
            </w:pPr>
            <w:ins w:id="1059" w:author="After_RAN4#90bis" w:date="2019-04-22T17:27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060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061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62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  <w:del w:id="1063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4"/>
        <w:rPr>
          <w:lang w:eastAsia="zh-CN"/>
        </w:rPr>
      </w:pPr>
      <w:bookmarkStart w:id="1064" w:name="_Toc5272043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TDD</w:t>
      </w:r>
      <w:bookmarkEnd w:id="1064"/>
    </w:p>
    <w:p w:rsidR="008A607C" w:rsidRPr="007102DD" w:rsidRDefault="008A607C" w:rsidP="008A607C">
      <w:pPr>
        <w:pStyle w:val="5"/>
      </w:pPr>
      <w:bookmarkStart w:id="1065" w:name="_Toc5272044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.2.1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1065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5.2.2.2.1-1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5.2.2.2.1-1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1-5, 1-6, 2-1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2-2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5.2.2.2.1-2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66" w:author="After_RAN4#90bis" w:date="2019-04-22T17:2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067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1068" w:author="After_RAN4#90bis" w:date="2019-04-22T17:29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069" w:author="After_RAN4#90bis" w:date="2019-04-22T17:29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070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1071" w:author="After_RAN4#90bis" w:date="2019-04-22T17:29:00Z"/>
        </w:trPr>
        <w:tc>
          <w:tcPr>
            <w:tcW w:w="5472" w:type="dxa"/>
            <w:gridSpan w:val="2"/>
            <w:shd w:val="clear" w:color="auto" w:fill="auto"/>
            <w:vAlign w:val="center"/>
            <w:tcPrChange w:id="1072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073" w:author="After_RAN4#90bis" w:date="2019-04-22T17:29:00Z"/>
                <w:rFonts w:ascii="Arial" w:eastAsia="宋体" w:hAnsi="Arial"/>
                <w:sz w:val="18"/>
              </w:rPr>
            </w:pPr>
            <w:del w:id="1074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7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76" w:author="After_RAN4#90bis" w:date="2019-04-22T17:29:00Z"/>
                <w:rFonts w:ascii="Arial" w:eastAsia="宋体" w:hAnsi="Arial"/>
                <w:sz w:val="18"/>
              </w:rPr>
            </w:pPr>
            <w:del w:id="1077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07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79" w:author="After_RAN4#90bis" w:date="2019-04-22T17:29:00Z"/>
                <w:rFonts w:ascii="Arial" w:eastAsia="宋体" w:hAnsi="Arial"/>
                <w:sz w:val="18"/>
              </w:rPr>
            </w:pPr>
            <w:del w:id="1080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20 for Test 2-3</w:delText>
              </w:r>
            </w:del>
          </w:p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81" w:author="After_RAN4#90bis" w:date="2019-04-22T17:29:00Z"/>
                <w:rFonts w:ascii="Arial" w:eastAsia="宋体" w:hAnsi="Arial"/>
                <w:sz w:val="18"/>
                <w:lang w:eastAsia="zh-CN"/>
              </w:rPr>
            </w:pPr>
            <w:del w:id="1082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40 for other tests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1083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084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85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1086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08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8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089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90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091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92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9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9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95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96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97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98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9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00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101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02" w:author="After_RAN4#90bis" w:date="2019-04-22T17:29:00Z"/>
                <w:rFonts w:ascii="Arial" w:eastAsia="宋体" w:hAnsi="Arial"/>
                <w:sz w:val="18"/>
              </w:rPr>
            </w:pPr>
            <w:del w:id="1103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51 for Test 2-3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04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106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0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0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107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08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09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1110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111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C2630" w:rsidTr="00591C50">
        <w:trPr>
          <w:del w:id="1112" w:author="After_RAN4#90bis" w:date="2019-04-22T17:29:00Z"/>
        </w:trPr>
        <w:tc>
          <w:tcPr>
            <w:tcW w:w="1813" w:type="dxa"/>
            <w:shd w:val="clear" w:color="auto" w:fill="auto"/>
            <w:vAlign w:val="center"/>
            <w:tcPrChange w:id="1113" w:author="After_RAN4#90bis" w:date="2019-04-22T17:29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114" w:author="After_RAN4#90bis" w:date="2019-04-22T17:29:00Z"/>
                <w:rFonts w:ascii="Arial" w:eastAsia="宋体" w:hAnsi="Arial"/>
                <w:sz w:val="18"/>
              </w:rPr>
            </w:pPr>
            <w:del w:id="1115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11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117" w:author="After_RAN4#90bis" w:date="2019-04-22T17:29:00Z"/>
                <w:rFonts w:ascii="Arial" w:eastAsia="宋体" w:hAnsi="Arial"/>
                <w:sz w:val="18"/>
              </w:rPr>
            </w:pPr>
            <w:del w:id="1118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1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20" w:author="After_RAN4#90bis" w:date="2019-04-22T17:29:00Z"/>
                <w:rFonts w:ascii="Arial" w:eastAsia="宋体" w:hAnsi="Arial"/>
                <w:sz w:val="18"/>
              </w:rPr>
            </w:pPr>
            <w:del w:id="1121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122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23" w:author="After_RAN4#90bis" w:date="2019-04-22T17:29:00Z"/>
                <w:rFonts w:ascii="Arial" w:eastAsia="宋体" w:hAnsi="Arial"/>
                <w:sz w:val="18"/>
              </w:rPr>
            </w:pPr>
            <w:del w:id="1124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48 for Test 2-3</w:delText>
              </w:r>
            </w:del>
          </w:p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25" w:author="After_RAN4#90bis" w:date="2019-04-22T17:29:00Z"/>
                <w:rFonts w:ascii="Arial" w:eastAsia="宋体" w:hAnsi="Arial"/>
                <w:sz w:val="18"/>
              </w:rPr>
            </w:pPr>
            <w:del w:id="1126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102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127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12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2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3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3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3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13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3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3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3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13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3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3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4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14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4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r w:rsidRPr="007102DD">
              <w:rPr>
                <w:rFonts w:ascii="Arial" w:eastAsia="宋体" w:hAnsi="Arial" w:cs="Arial"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4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4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14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4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47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4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4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5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5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5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15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5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br/>
              <w:t xml:space="preserve">4 for Tests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 for other tests</w:t>
            </w:r>
            <w:r w:rsidRPr="007102DD">
              <w:rPr>
                <w:rFonts w:ascii="Arial" w:eastAsia="宋体" w:hAnsi="Arial"/>
                <w:sz w:val="18"/>
              </w:rPr>
              <w:br/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5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5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15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5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159" w:author="Huawei" w:date="2019-04-29T16:32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160" w:author="Huawei" w:date="2019-04-29T16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161" w:author="Huawei" w:date="2019-04-29T16:32:00Z"/>
                <w:rFonts w:ascii="Arial" w:eastAsia="宋体" w:hAnsi="Arial"/>
                <w:sz w:val="18"/>
              </w:rPr>
            </w:pPr>
            <w:ins w:id="1162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163" w:author="Huawei" w:date="2019-04-29T16:3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164" w:author="Huawei" w:date="2019-04-29T16:32:00Z"/>
                <w:rFonts w:ascii="Arial" w:eastAsia="宋体" w:hAnsi="Arial"/>
                <w:sz w:val="18"/>
              </w:rPr>
            </w:pPr>
            <w:ins w:id="1165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66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67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68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69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70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71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172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73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174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175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176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77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78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79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180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81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Test 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other tests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82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83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184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185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86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87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8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9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0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 for Test 1-4, </w:t>
            </w:r>
            <w:del w:id="1191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[2-1]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 for other tests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2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193" w:author="Huawei" w:date="2019-04-29T15:20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194" w:author="Huawei" w:date="2019-04-29T15:20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5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6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C052B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197" w:author="Huawei" w:date="2019-04-29T15:21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198" w:author="Huawei" w:date="2019-04-29T16:36:00Z">
              <w:r w:rsidR="00C052BB">
                <w:rPr>
                  <w:rFonts w:ascii="Arial" w:eastAsia="宋体" w:hAnsi="Arial"/>
                  <w:sz w:val="18"/>
                </w:rPr>
                <w:t xml:space="preserve"> and</w:t>
              </w:r>
            </w:ins>
            <w:ins w:id="1199" w:author="Huawei" w:date="2019-04-29T16:35:00Z">
              <w:r w:rsidR="00C052BB">
                <w:rPr>
                  <w:rFonts w:ascii="Arial" w:eastAsia="宋体" w:hAnsi="Arial"/>
                  <w:sz w:val="18"/>
                </w:rPr>
                <w:t xml:space="preserve"> as </w:t>
              </w:r>
            </w:ins>
            <w:ins w:id="1200" w:author="Huawei" w:date="2019-04-29T16:36:00Z">
              <w:r w:rsidR="00C052BB">
                <w:rPr>
                  <w:rFonts w:ascii="Arial" w:eastAsia="宋体" w:hAnsi="Arial"/>
                  <w:sz w:val="18"/>
                </w:rPr>
                <w:t>defined</w:t>
              </w:r>
            </w:ins>
            <w:ins w:id="1201" w:author="Huawei" w:date="2019-04-29T16:35:00Z">
              <w:r w:rsidR="00C052BB">
                <w:rPr>
                  <w:rFonts w:ascii="Arial" w:eastAsia="宋体" w:hAnsi="Arial"/>
                  <w:sz w:val="18"/>
                </w:rPr>
                <w:t xml:space="preserve"> in </w:t>
              </w:r>
            </w:ins>
            <w:ins w:id="1202" w:author="Huawei" w:date="2019-04-29T16:36:00Z">
              <w:r w:rsidR="00C052BB">
                <w:rPr>
                  <w:rFonts w:ascii="Arial" w:eastAsia="宋体" w:hAnsi="Arial"/>
                  <w:sz w:val="18"/>
                </w:rPr>
                <w:t xml:space="preserve">Annex </w:t>
              </w:r>
            </w:ins>
            <w:ins w:id="1203" w:author="Huawei" w:date="2019-04-29T16:35:00Z">
              <w:r w:rsidR="00C052BB">
                <w:rPr>
                  <w:rFonts w:ascii="Arial" w:eastAsia="宋体" w:hAnsi="Arial"/>
                  <w:sz w:val="18"/>
                </w:rPr>
                <w:t>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7"/>
        <w:gridCol w:w="1267"/>
        <w:gridCol w:w="1366"/>
        <w:gridCol w:w="1176"/>
        <w:gridCol w:w="667"/>
      </w:tblGrid>
      <w:tr w:rsidR="008A607C" w:rsidRPr="007102DD" w:rsidTr="00836FC4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4" w:author="After_RAN4#90bis" w:date="2019-04-22T17:28:00Z"/>
                <w:rFonts w:ascii="Arial" w:eastAsia="宋体" w:hAnsi="Arial" w:cs="Arial"/>
                <w:b/>
                <w:sz w:val="18"/>
              </w:rPr>
            </w:pPr>
            <w:ins w:id="1205" w:author="After_RAN4#90bis" w:date="2019-04-22T17:28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206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207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8" w:author="After_RAN4#90bis" w:date="2019-04-22T17:2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9" w:author="After_RAN4#90bis" w:date="2019-04-22T17:28:00Z"/>
                <w:rFonts w:ascii="Arial" w:eastAsia="宋体" w:hAnsi="Arial"/>
                <w:sz w:val="18"/>
              </w:rPr>
            </w:pPr>
            <w:ins w:id="1210" w:author="After_RAN4#90bis" w:date="2019-04-22T17:28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211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212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213" w:author="After_RAN4#90bis" w:date="2019-04-24T09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.1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14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-1.1</w:t>
            </w:r>
            <w:del w:id="1215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16" w:author="After_RAN4#90bis" w:date="2019-04-22T17:28:00Z"/>
                <w:rFonts w:ascii="Arial" w:eastAsia="宋体" w:hAnsi="Arial"/>
                <w:sz w:val="18"/>
              </w:rPr>
            </w:pPr>
            <w:ins w:id="1217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218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219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20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0.</w:t>
            </w:r>
            <w:ins w:id="1221" w:author="After_RAN4#90bis" w:date="2019-04-22T17:2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2</w:t>
              </w:r>
            </w:ins>
            <w:del w:id="1222" w:author="After_RAN4#90bis" w:date="2019-04-22T17:28:00Z">
              <w:r w:rsidRPr="007102DD" w:rsidDel="002C2630">
                <w:rPr>
                  <w:rFonts w:ascii="Arial" w:eastAsia="宋体" w:hAnsi="Arial" w:cs="Arial" w:hint="eastAsia"/>
                  <w:sz w:val="18"/>
                  <w:lang w:eastAsia="zh-CN"/>
                </w:rPr>
                <w:delText>3</w:delText>
              </w:r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23" w:author="After_RAN4#90bis" w:date="2019-04-22T17:28:00Z"/>
                <w:rFonts w:ascii="Arial" w:eastAsia="宋体" w:hAnsi="Arial"/>
                <w:sz w:val="18"/>
              </w:rPr>
            </w:pPr>
            <w:ins w:id="1224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256QAM, </w:t>
            </w:r>
            <w:del w:id="1225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0.82</w:delText>
              </w:r>
            </w:del>
            <w:ins w:id="1226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24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27" w:author="After_RAN4#90bis" w:date="2019-04-22T17:28:00Z">
              <w:r w:rsidRPr="007102DD" w:rsidDel="002C2630">
                <w:rPr>
                  <w:rFonts w:ascii="Arial" w:eastAsia="宋体" w:hAnsi="Arial" w:cs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25.3</w:t>
            </w:r>
            <w:del w:id="1228" w:author="After_RAN4#90bis" w:date="2019-04-22T17:28:00Z">
              <w:r w:rsidRPr="007102DD" w:rsidDel="002C2630">
                <w:rPr>
                  <w:rFonts w:ascii="Arial" w:eastAsia="宋体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8A607C" w:rsidRPr="007102DD" w:rsidTr="00836FC4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29" w:author="After_RAN4#90bis" w:date="2019-04-22T17:28:00Z"/>
                <w:rFonts w:ascii="Arial" w:eastAsia="宋体" w:hAnsi="Arial"/>
                <w:sz w:val="18"/>
              </w:rPr>
            </w:pPr>
            <w:ins w:id="1230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231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232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33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1.6</w:t>
            </w:r>
            <w:del w:id="1234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35" w:author="After_RAN4#90bis" w:date="2019-04-22T17:28:00Z"/>
                <w:rFonts w:ascii="Arial" w:eastAsia="宋体" w:hAnsi="Arial"/>
                <w:sz w:val="18"/>
              </w:rPr>
            </w:pPr>
            <w:ins w:id="1236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37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-0.8</w:t>
            </w:r>
            <w:del w:id="1238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39" w:author="After_RAN4#90bis" w:date="2019-04-22T17:28:00Z"/>
                <w:rFonts w:ascii="Arial" w:eastAsia="宋体" w:hAnsi="Arial"/>
                <w:sz w:val="18"/>
              </w:rPr>
            </w:pPr>
            <w:ins w:id="1240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241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242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43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-0.9</w:t>
            </w:r>
            <w:del w:id="1244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27"/>
      </w:tblGrid>
      <w:tr w:rsidR="008A607C" w:rsidRPr="007102DD" w:rsidTr="00836FC4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45" w:author="After_RAN4#90bis" w:date="2019-04-22T17:30:00Z"/>
                <w:rFonts w:ascii="Arial" w:eastAsia="宋体" w:hAnsi="Arial"/>
                <w:b/>
                <w:sz w:val="18"/>
              </w:rPr>
            </w:pPr>
            <w:ins w:id="1246" w:author="After_RAN4#90bis" w:date="2019-04-22T17:30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</w:t>
            </w:r>
            <w:del w:id="1247" w:author="Huawei" w:date="2019-04-29T15:12:00Z">
              <w:r w:rsidRPr="007102DD" w:rsidDel="000D0E45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248" w:author="Huawei" w:date="2019-04-29T15:12:00Z">
              <w:r w:rsidR="000D0E45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49" w:author="After_RAN4#90bis" w:date="2019-04-22T17:3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50" w:author="After_RAN4#90bis" w:date="2019-04-22T17:30:00Z"/>
                <w:rFonts w:ascii="Arial" w:eastAsia="宋体" w:hAnsi="Arial"/>
                <w:sz w:val="18"/>
              </w:rPr>
            </w:pPr>
            <w:ins w:id="1251" w:author="After_RAN4#90bis" w:date="2019-04-22T17:30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252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253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50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54" w:author="After_RAN4#90bis" w:date="2019-04-22T17:30:00Z">
              <w:r w:rsidRPr="007102DD" w:rsidDel="002C2630">
                <w:rPr>
                  <w:rFonts w:ascii="Arial" w:eastAsia="宋体" w:hAnsi="Arial"/>
                  <w:sz w:val="18"/>
                </w:rPr>
                <w:delText>TBD</w:delText>
              </w:r>
            </w:del>
            <w:ins w:id="1255" w:author="After_RAN4#90bis" w:date="2019-04-22T17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19.8</w:t>
              </w:r>
            </w:ins>
          </w:p>
        </w:tc>
      </w:tr>
      <w:tr w:rsidR="008A607C" w:rsidRPr="007102DD" w:rsidTr="00836FC4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</w:t>
            </w:r>
            <w:ins w:id="1256" w:author="After_RAN4#90bis" w:date="2019-04-22T18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del w:id="1257" w:author="After_RAN4#90bis" w:date="2019-04-22T18:39:00Z">
              <w:r w:rsidRPr="007102DD" w:rsidDel="00070C5F">
                <w:rPr>
                  <w:rFonts w:ascii="Arial" w:eastAsia="宋体" w:hAnsi="Arial"/>
                  <w:sz w:val="18"/>
                </w:rPr>
                <w:delText>3</w:delText>
              </w:r>
            </w:del>
            <w:r w:rsidRPr="007102DD">
              <w:rPr>
                <w:rFonts w:ascii="Arial" w:eastAsia="宋体" w:hAnsi="Arial"/>
                <w:sz w:val="18"/>
              </w:rPr>
              <w:t>.</w:t>
            </w:r>
            <w:ins w:id="1258" w:author="After_RAN4#90bis" w:date="2019-04-22T18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  <w:del w:id="1259" w:author="After_RAN4#90bis" w:date="2019-04-22T18:39:00Z">
              <w:r w:rsidRPr="007102DD" w:rsidDel="00070C5F">
                <w:rPr>
                  <w:rFonts w:ascii="Arial" w:eastAsia="宋体" w:hAnsi="Arial"/>
                  <w:sz w:val="18"/>
                </w:rPr>
                <w:delText>2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60" w:author="After_RAN4#90bis" w:date="2019-04-22T17:30:00Z"/>
                <w:rFonts w:ascii="Arial" w:eastAsia="宋体" w:hAnsi="Arial"/>
                <w:sz w:val="18"/>
              </w:rPr>
            </w:pPr>
            <w:ins w:id="1261" w:author="After_RAN4#90bis" w:date="2019-04-22T17:30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262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263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50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264" w:author="After_RAN4#90bis" w:date="2019-04-22T18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65" w:author="After_RAN4#90bis" w:date="2019-04-22T17:30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19.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del w:id="1266" w:author="After_RAN4#90bis" w:date="2019-04-22T17:30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5"/>
        <w:gridCol w:w="1267"/>
        <w:gridCol w:w="1366"/>
        <w:gridCol w:w="1176"/>
        <w:gridCol w:w="767"/>
      </w:tblGrid>
      <w:tr w:rsidR="008A607C" w:rsidRPr="007102DD" w:rsidTr="00836FC4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</w:t>
            </w:r>
            <w:r w:rsidRPr="007102DD">
              <w:rPr>
                <w:rFonts w:hint="eastAsia"/>
              </w:rPr>
              <w:t xml:space="preserve"> </w:t>
            </w:r>
            <w:r w:rsidRPr="007102DD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ins w:id="1267" w:author="After_RAN4#90bis" w:date="2019-04-22T17:30:00Z"/>
              </w:rPr>
            </w:pPr>
            <w:ins w:id="1268" w:author="After_RAN4#90bis" w:date="2019-04-22T17:30:00Z">
              <w:r w:rsidRPr="00C13A4C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lang w:eastAsia="zh-CN"/>
              </w:rPr>
            </w:pPr>
            <w:r w:rsidRPr="007102DD">
              <w:t>Modulation format</w:t>
            </w:r>
            <w:r w:rsidRPr="007102DD">
              <w:rPr>
                <w:rFonts w:hint="eastAsia"/>
                <w:lang w:eastAsia="zh-CN"/>
              </w:rPr>
              <w:t xml:space="preserve"> and </w:t>
            </w:r>
            <w:del w:id="1269" w:author="Huawei" w:date="2019-04-29T15:12:00Z">
              <w:r w:rsidRPr="007102DD" w:rsidDel="000D0E45">
                <w:rPr>
                  <w:rFonts w:hint="eastAsia"/>
                  <w:lang w:eastAsia="zh-CN"/>
                </w:rPr>
                <w:delText>code rate</w:delText>
              </w:r>
            </w:del>
            <w:ins w:id="1270" w:author="Huawei" w:date="2019-04-29T15:12:00Z">
              <w:r w:rsidR="000D0E45">
                <w:rPr>
                  <w:rFonts w:hint="eastAsia"/>
                  <w:lang w:eastAsia="zh-CN"/>
                </w:rPr>
                <w:t>MCS index</w:t>
              </w:r>
            </w:ins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 value</w:t>
            </w:r>
          </w:p>
        </w:tc>
      </w:tr>
      <w:tr w:rsidR="008A607C" w:rsidRPr="007102DD" w:rsidTr="00836FC4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  <w:rPr>
                <w:ins w:id="1271" w:author="After_RAN4#90bis" w:date="2019-04-22T17:30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63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SNR (dB)</w:t>
            </w:r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r w:rsidRPr="007102DD">
              <w:t>3-</w:t>
            </w:r>
            <w:r w:rsidRPr="007102DD">
              <w:rPr>
                <w:rFonts w:hint="eastAsia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R.PDSCH.2-2.2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ins w:id="1272" w:author="After_RAN4#90bis" w:date="2019-04-22T17:30:00Z"/>
              </w:rPr>
            </w:pPr>
            <w:ins w:id="1273" w:author="After_RAN4#90bis" w:date="2019-04-22T17:30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 xml:space="preserve">16QAM, </w:t>
            </w:r>
            <w:del w:id="1274" w:author="Huawei" w:date="2019-04-29T15:11:00Z">
              <w:r w:rsidRPr="007102DD" w:rsidDel="000D0E45">
                <w:delText>0.48</w:delText>
              </w:r>
            </w:del>
            <w:ins w:id="1275" w:author="Huawei" w:date="2019-04-29T15:11:00Z">
              <w:r w:rsidR="000D0E45">
                <w:t>MCS 13</w:t>
              </w:r>
            </w:ins>
          </w:p>
        </w:tc>
        <w:tc>
          <w:tcPr>
            <w:tcW w:w="56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del w:id="1276" w:author="After_RAN4#90bis" w:date="2019-04-22T17:30:00Z">
              <w:r w:rsidRPr="007102DD" w:rsidDel="002C2630">
                <w:rPr>
                  <w:rFonts w:hint="eastAsia"/>
                  <w:lang w:eastAsia="zh-CN"/>
                </w:rPr>
                <w:delText>[</w:delText>
              </w:r>
            </w:del>
            <w:r w:rsidRPr="007102DD">
              <w:rPr>
                <w:rFonts w:hint="eastAsia"/>
                <w:lang w:eastAsia="zh-CN"/>
              </w:rPr>
              <w:t>18.</w:t>
            </w:r>
            <w:ins w:id="1277" w:author="After_RAN4#90bis" w:date="2019-04-22T17:30:00Z">
              <w:r>
                <w:rPr>
                  <w:rFonts w:hint="eastAsia"/>
                  <w:lang w:eastAsia="zh-CN"/>
                </w:rPr>
                <w:t>0</w:t>
              </w:r>
            </w:ins>
            <w:del w:id="1278" w:author="After_RAN4#90bis" w:date="2019-04-22T17:30:00Z">
              <w:r w:rsidRPr="007102DD" w:rsidDel="002C2630">
                <w:rPr>
                  <w:lang w:eastAsia="zh-CN"/>
                </w:rPr>
                <w:delText>1</w:delText>
              </w:r>
              <w:r w:rsidRPr="007102DD" w:rsidDel="002C263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279" w:name="_Toc5272045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.2.2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1279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5.2.2.2.2-1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5.2.2.2.2-1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5.2.2.2.2-2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1280" w:author="After_RAN4#90bis" w:date="2019-04-22T17:31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81" w:author="After_RAN4#90bis" w:date="2019-04-22T17:31:00Z"/>
                <w:rFonts w:ascii="Arial" w:eastAsia="宋体" w:hAnsi="Arial"/>
                <w:sz w:val="18"/>
              </w:rPr>
            </w:pPr>
            <w:del w:id="1282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283" w:author="After_RAN4#90bis" w:date="2019-04-22T17:31:00Z"/>
                <w:rFonts w:ascii="Arial" w:eastAsia="宋体" w:hAnsi="Arial"/>
                <w:sz w:val="18"/>
              </w:rPr>
            </w:pPr>
            <w:del w:id="1284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285" w:author="After_RAN4#90bis" w:date="2019-04-22T17:31:00Z"/>
                <w:rFonts w:ascii="Arial" w:eastAsia="宋体" w:hAnsi="Arial"/>
                <w:sz w:val="18"/>
              </w:rPr>
            </w:pPr>
            <w:del w:id="1286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40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87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88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89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90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91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92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93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94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95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C2630" w:rsidTr="00591C50">
        <w:trPr>
          <w:del w:id="1296" w:author="After_RAN4#90bis" w:date="2019-04-22T17:31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97" w:author="After_RAN4#90bis" w:date="2019-04-22T17:31:00Z"/>
                <w:rFonts w:ascii="Arial" w:eastAsia="宋体" w:hAnsi="Arial"/>
                <w:sz w:val="18"/>
              </w:rPr>
            </w:pPr>
            <w:del w:id="1298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99" w:author="After_RAN4#90bis" w:date="2019-04-22T17:31:00Z"/>
                <w:rFonts w:ascii="Arial" w:eastAsia="宋体" w:hAnsi="Arial"/>
                <w:sz w:val="18"/>
              </w:rPr>
            </w:pPr>
            <w:del w:id="1300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301" w:author="After_RAN4#90bis" w:date="2019-04-22T17:31:00Z"/>
                <w:rFonts w:ascii="Arial" w:eastAsia="宋体" w:hAnsi="Arial"/>
                <w:sz w:val="18"/>
              </w:rPr>
            </w:pPr>
            <w:del w:id="1302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303" w:author="After_RAN4#90bis" w:date="2019-04-22T17:31:00Z"/>
                <w:rFonts w:ascii="Arial" w:eastAsia="宋体" w:hAnsi="Arial"/>
                <w:sz w:val="18"/>
              </w:rPr>
            </w:pPr>
            <w:del w:id="1304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r w:rsidRPr="007102DD">
              <w:rPr>
                <w:rFonts w:ascii="Arial" w:eastAsia="宋体" w:hAnsi="Arial" w:cs="Arial"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305" w:author="Huawei" w:date="2019-04-29T16:32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06" w:author="Huawei" w:date="2019-04-29T16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07" w:author="Huawei" w:date="2019-04-29T16:32:00Z"/>
                <w:rFonts w:ascii="Arial" w:eastAsia="宋体" w:hAnsi="Arial"/>
                <w:sz w:val="18"/>
              </w:rPr>
            </w:pPr>
            <w:ins w:id="1308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09" w:author="Huawei" w:date="2019-04-29T16:3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10" w:author="Huawei" w:date="2019-04-29T16:32:00Z"/>
                <w:rFonts w:ascii="Arial" w:eastAsia="宋体" w:hAnsi="Arial"/>
                <w:sz w:val="18"/>
              </w:rPr>
            </w:pPr>
            <w:ins w:id="1311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312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313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314" w:author="Huawei" w:date="2019-04-29T15:21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315" w:author="Huawei" w:date="2019-04-29T15:21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316" w:author="Huawei" w:date="2019-04-29T15:21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317" w:author="Huawei" w:date="2019-04-29T16:36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7"/>
        <w:gridCol w:w="1267"/>
        <w:gridCol w:w="1366"/>
        <w:gridCol w:w="1176"/>
        <w:gridCol w:w="667"/>
      </w:tblGrid>
      <w:tr w:rsidR="008A607C" w:rsidRPr="007102DD" w:rsidTr="00836FC4">
        <w:trPr>
          <w:trHeight w:val="393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318" w:author="After_RAN4#90bis" w:date="2019-04-22T17:31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Modulation format and </w:t>
            </w:r>
            <w:del w:id="1319" w:author="Huawei" w:date="2019-04-29T15:12:00Z">
              <w:r w:rsidRPr="007102DD" w:rsidDel="000D0E45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1320" w:author="Huawei" w:date="2019-04-29T15:12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3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21" w:author="After_RAN4#90bis" w:date="2019-04-22T17:3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  <w:r w:rsidRPr="007102DD">
              <w:rPr>
                <w:rFonts w:ascii="Arial" w:eastAsia="宋体" w:hAnsi="Arial" w:hint="eastAsia"/>
                <w:sz w:val="18"/>
              </w:rPr>
              <w:t>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R.PDSCH.2-7.1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22" w:author="After_RAN4#90bis" w:date="2019-04-22T17:31:00Z"/>
                <w:rFonts w:ascii="Arial" w:eastAsia="宋体" w:hAnsi="Arial"/>
                <w:sz w:val="18"/>
              </w:rPr>
            </w:pPr>
            <w:ins w:id="1323" w:author="After_RAN4#90bis" w:date="2019-04-22T17:3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324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325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26" w:author="After_RAN4#90bis" w:date="2019-04-22T17:3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14.8</w:t>
            </w:r>
            <w:del w:id="1327" w:author="After_RAN4#90bis" w:date="2019-04-22T17:3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ab/>
      </w:r>
    </w:p>
    <w:p w:rsidR="008A607C" w:rsidRPr="007102DD" w:rsidRDefault="008A607C" w:rsidP="008A607C">
      <w:pPr>
        <w:pStyle w:val="5"/>
      </w:pPr>
      <w:bookmarkStart w:id="1328" w:name="_Toc5272046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.2.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1328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5.2.2.2.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-3, with the addition of test parameters in Table 5.2.2.2.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 xml:space="preserve">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5.2.2.2.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5.2.2.2.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1329" w:author="After_RAN4#90bis" w:date="2019-04-22T17:32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330" w:author="After_RAN4#90bis" w:date="2019-04-22T17:32:00Z"/>
                <w:rFonts w:ascii="Arial" w:eastAsia="宋体" w:hAnsi="Arial"/>
                <w:sz w:val="18"/>
              </w:rPr>
            </w:pPr>
            <w:del w:id="1331" w:author="After_RAN4#90bis" w:date="2019-04-22T17:32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332" w:author="After_RAN4#90bis" w:date="2019-04-22T17:32:00Z"/>
                <w:rFonts w:ascii="Arial" w:eastAsia="宋体" w:hAnsi="Arial"/>
                <w:sz w:val="18"/>
              </w:rPr>
            </w:pPr>
            <w:del w:id="1333" w:author="After_RAN4#90bis" w:date="2019-04-22T17:32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334" w:author="After_RAN4#90bis" w:date="2019-04-22T17:32:00Z"/>
                <w:rFonts w:ascii="Arial" w:eastAsia="宋体" w:hAnsi="Arial"/>
                <w:sz w:val="18"/>
                <w:lang w:eastAsia="zh-CN"/>
              </w:rPr>
            </w:pPr>
            <w:del w:id="1335" w:author="After_RAN4#90bis" w:date="2019-04-22T17:32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36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37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338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39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40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41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42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43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44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4E0505" w:rsidTr="00591C50">
        <w:trPr>
          <w:del w:id="1345" w:author="After_RAN4#90bis" w:date="2019-04-22T17:32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346" w:author="After_RAN4#90bis" w:date="2019-04-22T17:32:00Z"/>
                <w:rFonts w:ascii="Arial" w:eastAsia="宋体" w:hAnsi="Arial"/>
                <w:sz w:val="18"/>
              </w:rPr>
            </w:pPr>
            <w:del w:id="1347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348" w:author="After_RAN4#90bis" w:date="2019-04-22T17:32:00Z"/>
                <w:rFonts w:ascii="Arial" w:eastAsia="宋体" w:hAnsi="Arial"/>
                <w:sz w:val="18"/>
              </w:rPr>
            </w:pPr>
            <w:del w:id="1349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350" w:author="After_RAN4#90bis" w:date="2019-04-22T17:32:00Z"/>
                <w:rFonts w:ascii="Arial" w:eastAsia="宋体" w:hAnsi="Arial"/>
                <w:sz w:val="18"/>
              </w:rPr>
            </w:pPr>
            <w:del w:id="1351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352" w:author="After_RAN4#90bis" w:date="2019-04-22T17:32:00Z"/>
                <w:rFonts w:ascii="Arial" w:eastAsia="宋体" w:hAnsi="Arial"/>
                <w:sz w:val="18"/>
              </w:rPr>
            </w:pPr>
            <w:del w:id="1353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354" w:author="Huawei" w:date="2019-04-29T16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55" w:author="Huawei" w:date="2019-04-29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56" w:author="Huawei" w:date="2019-04-29T16:33:00Z"/>
                <w:rFonts w:ascii="Arial" w:eastAsia="宋体" w:hAnsi="Arial"/>
                <w:sz w:val="18"/>
              </w:rPr>
            </w:pPr>
            <w:ins w:id="1357" w:author="Huawei" w:date="2019-04-29T16:33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58" w:author="Huawei" w:date="2019-04-29T16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59" w:author="Huawei" w:date="2019-04-29T16:33:00Z"/>
                <w:rFonts w:ascii="Arial" w:eastAsia="宋体" w:hAnsi="Arial"/>
                <w:sz w:val="18"/>
              </w:rPr>
            </w:pPr>
            <w:ins w:id="1360" w:author="Huawei" w:date="2019-04-29T16:33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361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362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363" w:author="After_RAN4#90bis" w:date="2019-04-22T17:32:00Z">
              <w:r w:rsidRPr="007102DD" w:rsidDel="002C2630">
                <w:rPr>
                  <w:rFonts w:ascii="Arial" w:eastAsia="宋体" w:hAnsi="Arial"/>
                  <w:sz w:val="18"/>
                </w:rPr>
                <w:delText>4</w:delText>
              </w:r>
            </w:del>
            <w:ins w:id="1364" w:author="After_RAN4#90bis" w:date="2019-04-22T17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365" w:author="Huawei" w:date="2019-04-29T15:22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366" w:author="Huawei" w:date="2019-04-29T15:22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367" w:author="Huawei" w:date="2019-04-29T15:22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368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5.2.2.2.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354"/>
        <w:gridCol w:w="597"/>
      </w:tblGrid>
      <w:tr w:rsidR="008A607C" w:rsidRPr="007102DD" w:rsidTr="00836FC4">
        <w:trPr>
          <w:trHeight w:val="378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69" w:author="After_RAN4#90bis" w:date="2019-04-22T17:33:00Z"/>
                <w:rFonts w:ascii="Arial" w:eastAsia="宋体" w:hAnsi="Arial" w:cs="Arial"/>
                <w:b/>
                <w:sz w:val="18"/>
              </w:rPr>
            </w:pPr>
            <w:ins w:id="1370" w:author="After_RAN4#90bis" w:date="2019-04-22T17:33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371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372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46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36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8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73" w:author="After_RAN4#90bis" w:date="2019-04-22T17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6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1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4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R.PDSCH</w:t>
            </w:r>
            <w:ins w:id="1374" w:author="After_RAN4#90bis" w:date="2019-04-22T17:3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del w:id="1375" w:author="After_RAN4#90bis" w:date="2019-04-22T17:33:00Z">
              <w:r w:rsidRPr="007102DD" w:rsidDel="004E0505">
                <w:rPr>
                  <w:rFonts w:ascii="Arial" w:eastAsia="宋体" w:hAnsi="Arial" w:cs="Arial"/>
                  <w:sz w:val="18"/>
                  <w:szCs w:val="18"/>
                </w:rPr>
                <w:delText>,</w:delText>
              </w:r>
            </w:del>
            <w:r w:rsidRPr="007102DD">
              <w:rPr>
                <w:rFonts w:ascii="Arial" w:eastAsia="宋体" w:hAnsi="Arial" w:cs="Arial"/>
                <w:sz w:val="18"/>
                <w:szCs w:val="18"/>
              </w:rPr>
              <w:t>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76" w:author="After_RAN4#90bis" w:date="2019-04-22T17:33:00Z"/>
                <w:rFonts w:ascii="Arial" w:eastAsia="宋体" w:hAnsi="Arial" w:cs="Arial"/>
                <w:sz w:val="18"/>
              </w:rPr>
            </w:pPr>
            <w:ins w:id="1377" w:author="After_RAN4#90bis" w:date="2019-04-22T17:3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 xml:space="preserve">QPSK, </w:t>
            </w:r>
            <w:del w:id="1378" w:author="Huawei" w:date="2019-04-29T15:10:00Z">
              <w:r w:rsidRPr="007102DD" w:rsidDel="000D0E45">
                <w:rPr>
                  <w:rFonts w:ascii="Arial" w:eastAsia="宋体" w:hAnsi="Arial" w:cs="Arial"/>
                  <w:sz w:val="18"/>
                </w:rPr>
                <w:delText>0.30</w:delText>
              </w:r>
            </w:del>
            <w:ins w:id="1379" w:author="Huawei" w:date="2019-04-29T15:10:00Z">
              <w:r w:rsidR="000D0E45">
                <w:rPr>
                  <w:rFonts w:ascii="Arial" w:eastAsia="宋体" w:hAnsi="Arial" w:cs="Arial"/>
                  <w:sz w:val="18"/>
                </w:rPr>
                <w:t>MCS 4</w:t>
              </w:r>
            </w:ins>
          </w:p>
        </w:tc>
        <w:tc>
          <w:tcPr>
            <w:tcW w:w="4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  <w:r w:rsidRPr="007102DD" w:rsidDel="00DB4EC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73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380" w:author="After_RAN4#90bis" w:date="2019-04-22T17:33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-0.9</w:t>
            </w:r>
            <w:del w:id="1381" w:author="After_RAN4#90bis" w:date="2019-04-22T17:33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3"/>
        <w:rPr>
          <w:lang w:eastAsia="zh-CN"/>
        </w:rPr>
      </w:pPr>
      <w:bookmarkStart w:id="1382" w:name="_Toc5272047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4</w:t>
      </w:r>
      <w:r w:rsidRPr="007102DD">
        <w:t>RX requirements</w:t>
      </w:r>
      <w:bookmarkEnd w:id="1382"/>
    </w:p>
    <w:p w:rsidR="008A607C" w:rsidRPr="007102DD" w:rsidRDefault="008A607C" w:rsidP="008A607C">
      <w:pPr>
        <w:pStyle w:val="4"/>
        <w:rPr>
          <w:lang w:eastAsia="zh-CN"/>
        </w:rPr>
      </w:pPr>
      <w:bookmarkStart w:id="1383" w:name="_Toc5272048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3</w:t>
      </w:r>
      <w:r w:rsidRPr="007102DD">
        <w:t>.1</w:t>
      </w:r>
      <w:r w:rsidRPr="007102DD">
        <w:rPr>
          <w:rFonts w:hint="eastAsia"/>
          <w:lang w:eastAsia="zh-CN"/>
        </w:rPr>
        <w:tab/>
        <w:t>FDD</w:t>
      </w:r>
      <w:bookmarkEnd w:id="1383"/>
    </w:p>
    <w:p w:rsidR="008A607C" w:rsidRPr="007102DD" w:rsidRDefault="008A607C" w:rsidP="008A607C">
      <w:pPr>
        <w:pStyle w:val="5"/>
      </w:pPr>
      <w:bookmarkStart w:id="1384" w:name="_Toc5272049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.1.1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1384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7102DD">
        <w:rPr>
          <w:rFonts w:eastAsia="宋体" w:hint="eastAsia"/>
          <w:lang w:eastAsia="zh-CN"/>
        </w:rPr>
        <w:t>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5.2.3.1.1-1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5.2.3.1.1-1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normal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2-1, 2-2, 3-1, 4-1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HARQ soft combining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enhanced performance requirement Type X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5-1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5.2.3.1.1-2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20 for Test 2-2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 for other tests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85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86" w:author="After_RAN4#90bis" w:date="2019-04-24T09:29:00Z">
              <w:r w:rsidRPr="007102DD" w:rsidDel="008654EE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387" w:author="After_RAN4#90bis" w:date="2019-04-24T09:29:00Z">
              <w:r w:rsidRPr="007102DD" w:rsidDel="008654EE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88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89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90" w:author="After_RAN4#90bis" w:date="2019-04-23T16:21:00Z"/>
                <w:rFonts w:ascii="Arial" w:eastAsia="宋体" w:hAnsi="Arial"/>
                <w:sz w:val="18"/>
              </w:rPr>
            </w:pPr>
            <w:del w:id="1391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51 for Test 2-2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92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52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93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94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95" w:author="After_RAN4#90bis" w:date="2019-04-23T16:21:00Z"/>
                <w:rFonts w:ascii="Arial" w:eastAsia="宋体" w:hAnsi="Arial"/>
                <w:sz w:val="18"/>
              </w:rPr>
            </w:pPr>
            <w:del w:id="1396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30 for Test 2-2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97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15 for other tests</w:delText>
              </w:r>
            </w:del>
          </w:p>
        </w:tc>
      </w:tr>
      <w:tr w:rsidR="008A607C" w:rsidRPr="007102DD" w:rsidDel="007949FC" w:rsidTr="00591C50">
        <w:trPr>
          <w:del w:id="1398" w:author="After_RAN4#90bis" w:date="2019-04-23T16:22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7949FC" w:rsidRDefault="008A607C" w:rsidP="00836FC4">
            <w:pPr>
              <w:keepNext/>
              <w:keepLines/>
              <w:spacing w:after="0"/>
              <w:rPr>
                <w:del w:id="1399" w:author="After_RAN4#90bis" w:date="2019-04-23T16:22:00Z"/>
                <w:rFonts w:ascii="Arial" w:eastAsia="宋体" w:hAnsi="Arial"/>
                <w:sz w:val="18"/>
                <w:lang w:eastAsia="zh-CN"/>
              </w:rPr>
            </w:pPr>
            <w:del w:id="1400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7949FC" w:rsidRDefault="008A607C" w:rsidP="00836FC4">
            <w:pPr>
              <w:keepNext/>
              <w:keepLines/>
              <w:spacing w:after="0"/>
              <w:rPr>
                <w:del w:id="1401" w:author="After_RAN4#90bis" w:date="2019-04-23T16:22:00Z"/>
                <w:rFonts w:ascii="Arial" w:eastAsia="宋体" w:hAnsi="Arial"/>
                <w:sz w:val="18"/>
              </w:rPr>
            </w:pPr>
            <w:del w:id="1402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403" w:author="After_RAN4#90bis" w:date="2019-04-23T16:22:00Z"/>
                <w:rFonts w:ascii="Arial" w:eastAsia="宋体" w:hAnsi="Arial"/>
                <w:sz w:val="18"/>
              </w:rPr>
            </w:pPr>
            <w:del w:id="1404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405" w:author="After_RAN4#90bis" w:date="2019-04-23T16:22:00Z"/>
                <w:rFonts w:ascii="Arial" w:eastAsia="宋体" w:hAnsi="Arial"/>
                <w:sz w:val="18"/>
              </w:rPr>
            </w:pPr>
            <w:del w:id="1406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51 for Test 2-2</w:delText>
              </w:r>
            </w:del>
          </w:p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407" w:author="After_RAN4#90bis" w:date="2019-04-23T16:22:00Z"/>
                <w:rFonts w:ascii="Arial" w:eastAsia="宋体" w:hAnsi="Arial"/>
                <w:sz w:val="18"/>
              </w:rPr>
            </w:pPr>
            <w:del w:id="1408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52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4 for Test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1-1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WB for Test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 for other tests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409" w:author="Huawei" w:date="2019-04-29T16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410" w:author="Huawei" w:date="2019-04-29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411" w:author="Huawei" w:date="2019-04-29T16:33:00Z"/>
                <w:rFonts w:ascii="Arial" w:eastAsia="宋体" w:hAnsi="Arial"/>
                <w:sz w:val="18"/>
              </w:rPr>
            </w:pPr>
            <w:ins w:id="1412" w:author="Huawei" w:date="2019-04-29T16:33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413" w:author="Huawei" w:date="2019-04-29T16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414" w:author="Huawei" w:date="2019-04-29T16:33:00Z"/>
                <w:rFonts w:ascii="Arial" w:eastAsia="宋体" w:hAnsi="Arial"/>
                <w:sz w:val="18"/>
              </w:rPr>
            </w:pPr>
            <w:ins w:id="1415" w:author="Huawei" w:date="2019-04-29T16:33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Test 1-1</w:t>
            </w:r>
          </w:p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other tests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416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417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 for Test 1-4, [2-1]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 for other tests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418" w:author="Huawei" w:date="2019-04-29T15:22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419" w:author="Huawei" w:date="2019-04-29T15:22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1"/>
        <w:gridCol w:w="1136"/>
        <w:gridCol w:w="1176"/>
        <w:gridCol w:w="1372"/>
        <w:gridCol w:w="1548"/>
        <w:gridCol w:w="1463"/>
        <w:gridCol w:w="667"/>
      </w:tblGrid>
      <w:tr w:rsidR="008A607C" w:rsidRPr="007102DD" w:rsidTr="00836FC4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420" w:author="After_RAN4#90bis" w:date="2019-04-22T17:34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421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422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23" w:author="After_RAN4#90bis" w:date="2019-04-22T17:3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24" w:author="After_RAN4#90bis" w:date="2019-04-22T17:34:00Z"/>
                <w:rFonts w:ascii="Arial" w:eastAsia="宋体" w:hAnsi="Arial"/>
                <w:sz w:val="18"/>
              </w:rPr>
            </w:pPr>
            <w:ins w:id="1425" w:author="After_RAN4#90bis" w:date="2019-04-22T17:34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426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427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28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-3.5</w:t>
            </w:r>
            <w:del w:id="1429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2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30" w:author="After_RAN4#90bis" w:date="2019-04-22T17:34:00Z"/>
                <w:rFonts w:ascii="Arial" w:eastAsia="宋体" w:hAnsi="Arial"/>
                <w:sz w:val="18"/>
              </w:rPr>
            </w:pPr>
            <w:ins w:id="1431" w:author="After_RAN4#90bis" w:date="2019-04-22T17:34:00Z">
              <w:r w:rsidRPr="00120B86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432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433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34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-2.</w:t>
            </w:r>
            <w:ins w:id="1435" w:author="After_RAN4#90bis" w:date="2019-04-22T17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</w:ins>
            <w:del w:id="1436" w:author="After_RAN4#90bis" w:date="2019-04-22T17:34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8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3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37" w:author="After_RAN4#90bis" w:date="2019-04-22T17:34:00Z"/>
                <w:rFonts w:ascii="Arial" w:eastAsia="宋体" w:hAnsi="Arial"/>
                <w:sz w:val="18"/>
              </w:rPr>
            </w:pPr>
            <w:ins w:id="1438" w:author="After_RAN4#90bis" w:date="2019-04-22T17:34:00Z">
              <w:r w:rsidRPr="00120B86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256QAM, </w:t>
            </w:r>
            <w:del w:id="1439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0.82</w:delText>
              </w:r>
            </w:del>
            <w:ins w:id="1440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24</w:t>
              </w:r>
            </w:ins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41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21.0</w:t>
            </w:r>
            <w:del w:id="1442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1-4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43" w:author="After_RAN4#90bis" w:date="2019-04-22T17:34:00Z"/>
                <w:rFonts w:ascii="Arial" w:eastAsia="宋体" w:hAnsi="Arial"/>
                <w:sz w:val="18"/>
              </w:rPr>
            </w:pPr>
            <w:ins w:id="1444" w:author="After_RAN4#90bis" w:date="2019-04-22T17:34:00Z">
              <w:r w:rsidRPr="00120B86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445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446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47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-1.</w:t>
            </w:r>
            <w:ins w:id="1448" w:author="After_RAN4#90bis" w:date="2019-04-22T17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5</w:t>
              </w:r>
            </w:ins>
            <w:del w:id="1449" w:author="After_RAN4#90bis" w:date="2019-04-22T17:33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3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1"/>
        <w:gridCol w:w="1136"/>
        <w:gridCol w:w="1176"/>
        <w:gridCol w:w="1273"/>
        <w:gridCol w:w="1460"/>
        <w:gridCol w:w="1371"/>
        <w:gridCol w:w="1027"/>
      </w:tblGrid>
      <w:tr w:rsidR="008A607C" w:rsidRPr="007102DD" w:rsidTr="00836FC4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50" w:author="After_RAN4#90bis" w:date="2019-04-22T17:35:00Z"/>
                <w:rFonts w:ascii="Arial" w:eastAsia="宋体" w:hAnsi="Arial" w:cs="Arial"/>
                <w:b/>
                <w:sz w:val="18"/>
              </w:rPr>
            </w:pPr>
            <w:ins w:id="1451" w:author="After_RAN4#90bis" w:date="2019-04-22T17:35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452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453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54" w:author="After_RAN4#90bis" w:date="2019-04-22T17:3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 w:hint="eastAsia"/>
                <w:sz w:val="18"/>
              </w:rPr>
              <w:t>2</w:t>
            </w:r>
            <w:r w:rsidRPr="007102DD">
              <w:rPr>
                <w:rFonts w:ascii="Arial" w:eastAsia="宋体" w:hAnsi="Arial" w:cs="Arial"/>
                <w:sz w:val="18"/>
              </w:rPr>
              <w:t>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55" w:author="After_RAN4#90bis" w:date="2019-04-22T17:35:00Z"/>
                <w:rFonts w:ascii="Arial" w:eastAsia="宋体" w:hAnsi="Arial"/>
                <w:sz w:val="18"/>
              </w:rPr>
            </w:pPr>
            <w:ins w:id="1456" w:author="After_RAN4#90bis" w:date="2019-04-22T17:3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457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458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59" w:author="After_RAN4#90bis" w:date="2019-04-22T17:35:00Z">
              <w:r w:rsidRPr="007102DD" w:rsidDel="004E0505">
                <w:rPr>
                  <w:rFonts w:ascii="Arial" w:eastAsia="宋体" w:hAnsi="Arial" w:cs="Arial"/>
                  <w:sz w:val="18"/>
                </w:rPr>
                <w:delText>[TBD]</w:delText>
              </w:r>
            </w:del>
            <w:ins w:id="1460" w:author="After_RAN4#90bis" w:date="2019-04-22T17:3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13.5</w:t>
              </w:r>
            </w:ins>
          </w:p>
        </w:tc>
      </w:tr>
      <w:tr w:rsidR="008A607C" w:rsidRPr="007102DD" w:rsidTr="00836FC4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61" w:author="After_RAN4#90bis" w:date="2019-04-22T17:35:00Z"/>
                <w:rFonts w:ascii="Arial" w:eastAsia="宋体" w:hAnsi="Arial"/>
                <w:sz w:val="18"/>
              </w:rPr>
            </w:pPr>
            <w:ins w:id="1462" w:author="After_RAN4#90bis" w:date="2019-04-22T17:35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463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464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del w:id="1465" w:author="After_RAN4#90bis" w:date="2019-04-22T17:35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13.7</w:t>
            </w:r>
            <w:del w:id="1466" w:author="After_RAN4#90bis" w:date="2019-04-22T17:35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5.2.3.1.1-5: Minimum performance for Rank 3</w:t>
      </w:r>
    </w:p>
    <w:tbl>
      <w:tblPr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9"/>
        <w:gridCol w:w="1840"/>
        <w:gridCol w:w="1178"/>
        <w:gridCol w:w="1178"/>
        <w:gridCol w:w="1530"/>
        <w:gridCol w:w="1729"/>
        <w:gridCol w:w="1629"/>
        <w:gridCol w:w="1017"/>
      </w:tblGrid>
      <w:tr w:rsidR="008A607C" w:rsidRPr="007102DD" w:rsidTr="00836FC4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67" w:author="After_RAN4#90bis" w:date="2019-04-22T17:35:00Z"/>
                <w:rFonts w:ascii="Arial" w:eastAsia="宋体" w:hAnsi="Arial" w:cs="Arial"/>
                <w:b/>
                <w:sz w:val="18"/>
              </w:rPr>
            </w:pPr>
            <w:ins w:id="1468" w:author="After_RAN4#90bis" w:date="2019-04-22T17:35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469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470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71" w:author="After_RAN4#90bis" w:date="2019-04-22T17:3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3-</w:t>
            </w:r>
            <w:r w:rsidRPr="007102DD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72" w:author="After_RAN4#90bis" w:date="2019-04-22T17:35:00Z"/>
                <w:rFonts w:ascii="Arial" w:eastAsia="宋体" w:hAnsi="Arial"/>
                <w:sz w:val="18"/>
              </w:rPr>
            </w:pPr>
            <w:ins w:id="1473" w:author="After_RAN4#90bis" w:date="2019-04-22T17:3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474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475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7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76" w:author="After_RAN4#90bis" w:date="2019-04-22T17:35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10.9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  <w:ins w:id="1477" w:author="After_RAN4#90bis" w:date="2019-04-22T17:3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11.0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15"/>
        <w:gridCol w:w="1136"/>
        <w:gridCol w:w="1176"/>
        <w:gridCol w:w="1352"/>
        <w:gridCol w:w="1535"/>
        <w:gridCol w:w="1450"/>
        <w:gridCol w:w="767"/>
      </w:tblGrid>
      <w:tr w:rsidR="008A607C" w:rsidRPr="007102DD" w:rsidTr="00836FC4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:rsidR="008A607C" w:rsidRPr="007102DD" w:rsidRDefault="008A607C">
            <w:pPr>
              <w:pStyle w:val="TAH"/>
              <w:rPr>
                <w:rFonts w:cs="Arial"/>
              </w:rPr>
              <w:pPrChange w:id="1478" w:author="After_RAN4#90bis" w:date="2019-04-23T09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9" w:author="After_RAN4#90bis" w:date="2019-04-22T17:36:00Z">
              <w:r w:rsidRPr="00A35F58">
                <w:t>Bandwidth (MHz) / Subcarrier spacing (kHz)</w:t>
              </w:r>
            </w:ins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480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481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82" w:author="After_RAN4#90bis" w:date="2019-04-22T17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4-</w:t>
            </w:r>
            <w:r w:rsidRPr="007102DD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:rsidR="008A607C" w:rsidRPr="007102DD" w:rsidRDefault="008A607C">
            <w:pPr>
              <w:pStyle w:val="TAC"/>
              <w:rPr>
                <w:ins w:id="1483" w:author="After_RAN4#90bis" w:date="2019-04-22T17:36:00Z"/>
              </w:rPr>
              <w:pPrChange w:id="1484" w:author="After_RAN4#90bis" w:date="2019-04-23T09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5" w:author="After_RAN4#90bis" w:date="2019-04-22T17:36:00Z">
              <w:r>
                <w:t>10 / 15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486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487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88" w:author="After_RAN4#90bis" w:date="2019-04-22T17:36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15.</w:t>
            </w:r>
            <w:ins w:id="1489" w:author="After_RAN4#90bis" w:date="2019-04-22T17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6</w:t>
              </w:r>
            </w:ins>
            <w:del w:id="1490" w:author="After_RAN4#90bis" w:date="2019-04-22T17:36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5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8A607C" w:rsidRPr="007102DD" w:rsidTr="00836FC4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</w:t>
            </w:r>
            <w:r w:rsidRPr="007102DD">
              <w:rPr>
                <w:rFonts w:hint="eastAsia"/>
                <w:lang w:eastAsia="zh-CN"/>
              </w:rPr>
              <w:t xml:space="preserve"> </w:t>
            </w:r>
            <w:r w:rsidRPr="007102DD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ins w:id="1491" w:author="After_RAN4#90bis" w:date="2019-04-22T17:36:00Z">
              <w:r w:rsidRPr="00A35F58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lang w:eastAsia="zh-CN"/>
              </w:rPr>
            </w:pPr>
            <w:r w:rsidRPr="007102DD">
              <w:t>Modulation format</w:t>
            </w:r>
            <w:r w:rsidRPr="007102DD">
              <w:rPr>
                <w:rFonts w:hint="eastAsia"/>
                <w:lang w:eastAsia="zh-CN"/>
              </w:rPr>
              <w:t xml:space="preserve"> and </w:t>
            </w:r>
            <w:del w:id="1492" w:author="Huawei" w:date="2019-04-29T15:12:00Z">
              <w:r w:rsidRPr="007102DD" w:rsidDel="000D0E45">
                <w:rPr>
                  <w:rFonts w:hint="eastAsia"/>
                  <w:lang w:eastAsia="zh-CN"/>
                </w:rPr>
                <w:delText>code rate</w:delText>
              </w:r>
            </w:del>
            <w:ins w:id="1493" w:author="Huawei" w:date="2019-04-29T15:12:00Z">
              <w:r w:rsidR="000D0E45">
                <w:rPr>
                  <w:rFonts w:hint="eastAsia"/>
                  <w:lang w:eastAsia="zh-CN"/>
                </w:rPr>
                <w:t>MCS index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 value</w:t>
            </w:r>
          </w:p>
        </w:tc>
      </w:tr>
      <w:tr w:rsidR="008A607C" w:rsidRPr="007102DD" w:rsidTr="00836FC4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  <w:rPr>
                <w:ins w:id="1494" w:author="After_RAN4#90bis" w:date="2019-04-22T17:36:00Z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SNR (dB)</w:t>
            </w:r>
          </w:p>
        </w:tc>
      </w:tr>
      <w:tr w:rsidR="008A607C" w:rsidRPr="007102DD" w:rsidTr="00836FC4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ins w:id="1495" w:author="After_RAN4#90bis" w:date="2019-04-22T17:36:00Z"/>
              </w:rPr>
            </w:pPr>
            <w:ins w:id="1496" w:author="After_RAN4#90bis" w:date="2019-04-22T17:36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 xml:space="preserve">16QAM, </w:t>
            </w:r>
            <w:del w:id="1497" w:author="Huawei" w:date="2019-04-29T15:11:00Z">
              <w:r w:rsidRPr="007102DD" w:rsidDel="000D0E45">
                <w:delText>0.48</w:delText>
              </w:r>
            </w:del>
            <w:ins w:id="1498" w:author="Huawei" w:date="2019-04-29T15:11:00Z">
              <w:r w:rsidR="000D0E45">
                <w:t>MCS 13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rPr>
                <w:lang w:val="ru-RU"/>
              </w:rPr>
              <w:t>4</w:t>
            </w:r>
            <w:r w:rsidRPr="007102DD">
              <w:t>x</w:t>
            </w:r>
            <w:r w:rsidRPr="007102DD">
              <w:rPr>
                <w:lang w:val="ru-RU"/>
              </w:rPr>
              <w:t>4</w:t>
            </w:r>
            <w:r w:rsidRPr="007102DD">
              <w:t>, ULA Medium</w:t>
            </w:r>
            <w:r w:rsidRPr="007102DD">
              <w:rPr>
                <w:lang w:val="ru-RU"/>
              </w:rPr>
              <w:t xml:space="preserve"> </w:t>
            </w:r>
            <w:r w:rsidRPr="007102DD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del w:id="1499" w:author="After_RAN4#90bis" w:date="2019-04-22T17:36:00Z">
              <w:r w:rsidRPr="007102DD" w:rsidDel="004E0505">
                <w:delText>[</w:delText>
              </w:r>
            </w:del>
            <w:r w:rsidRPr="007102DD">
              <w:rPr>
                <w:rFonts w:hint="eastAsia"/>
                <w:lang w:eastAsia="zh-CN"/>
              </w:rPr>
              <w:t>22.</w:t>
            </w:r>
            <w:ins w:id="1500" w:author="After_RAN4#90bis" w:date="2019-04-22T17:36:00Z">
              <w:r>
                <w:rPr>
                  <w:rFonts w:hint="eastAsia"/>
                  <w:lang w:eastAsia="zh-CN"/>
                </w:rPr>
                <w:t>3</w:t>
              </w:r>
            </w:ins>
            <w:del w:id="1501" w:author="After_RAN4#90bis" w:date="2019-04-22T17:36:00Z">
              <w:r w:rsidRPr="007102DD" w:rsidDel="004E0505">
                <w:rPr>
                  <w:lang w:eastAsia="zh-CN"/>
                </w:rPr>
                <w:delText>1</w:delText>
              </w:r>
              <w:r w:rsidRPr="007102DD" w:rsidDel="004E0505"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502" w:name="_Toc5272050"/>
      <w:r w:rsidRPr="007102DD">
        <w:t>5.</w:t>
      </w:r>
      <w:r w:rsidRPr="007102DD">
        <w:rPr>
          <w:rFonts w:hint="eastAsia"/>
        </w:rPr>
        <w:t>2</w:t>
      </w:r>
      <w:r w:rsidRPr="007102DD">
        <w:t>.3.1.2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1502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5.2.3.1.2-3,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5.2.3.1.2-2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5.2.3.1.2-1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5.2.3.1.2-1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591C50">
        <w:trPr>
          <w:del w:id="1503" w:author="After_RAN4#90bis" w:date="2019-04-22T17:37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04" w:author="After_RAN4#90bis" w:date="2019-04-22T17:37:00Z"/>
                <w:rFonts w:ascii="Arial" w:eastAsia="宋体" w:hAnsi="Arial"/>
                <w:sz w:val="18"/>
              </w:rPr>
            </w:pPr>
            <w:del w:id="1505" w:author="After_RAN4#90bis" w:date="2019-04-22T17:37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06" w:author="After_RAN4#90bis" w:date="2019-04-22T17:37:00Z"/>
                <w:rFonts w:ascii="Arial" w:eastAsia="宋体" w:hAnsi="Arial"/>
                <w:sz w:val="18"/>
              </w:rPr>
            </w:pPr>
            <w:del w:id="1507" w:author="After_RAN4#90bis" w:date="2019-04-22T17:37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08" w:author="After_RAN4#90bis" w:date="2019-04-22T17:37:00Z"/>
                <w:rFonts w:ascii="Arial" w:eastAsia="宋体" w:hAnsi="Arial"/>
                <w:sz w:val="18"/>
              </w:rPr>
            </w:pPr>
            <w:del w:id="1509" w:author="After_RAN4#90bis" w:date="2019-04-22T17:37:00Z">
              <w:r w:rsidRPr="007102DD" w:rsidDel="004E0505">
                <w:rPr>
                  <w:rFonts w:ascii="Arial" w:eastAsia="宋体" w:hAnsi="Arial"/>
                  <w:sz w:val="18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10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11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12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13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14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15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16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17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18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4E0505" w:rsidTr="00591C50">
        <w:trPr>
          <w:del w:id="1519" w:author="After_RAN4#90bis" w:date="2019-04-22T17:38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20" w:author="After_RAN4#90bis" w:date="2019-04-22T17:38:00Z"/>
                <w:rFonts w:ascii="Arial" w:eastAsia="宋体" w:hAnsi="Arial"/>
                <w:sz w:val="18"/>
              </w:rPr>
            </w:pPr>
            <w:del w:id="1521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22" w:author="After_RAN4#90bis" w:date="2019-04-22T17:38:00Z"/>
                <w:rFonts w:ascii="Arial" w:eastAsia="宋体" w:hAnsi="Arial"/>
                <w:sz w:val="18"/>
              </w:rPr>
            </w:pPr>
            <w:del w:id="1523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24" w:author="After_RAN4#90bis" w:date="2019-04-22T17:38:00Z"/>
                <w:rFonts w:ascii="Arial" w:eastAsia="宋体" w:hAnsi="Arial"/>
                <w:sz w:val="18"/>
              </w:rPr>
            </w:pPr>
            <w:del w:id="1525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26" w:author="After_RAN4#90bis" w:date="2019-04-22T17:38:00Z"/>
                <w:rFonts w:ascii="Arial" w:eastAsia="宋体" w:hAnsi="Arial"/>
                <w:sz w:val="18"/>
              </w:rPr>
            </w:pPr>
            <w:del w:id="1527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528" w:author="Huawei" w:date="2019-04-29T16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529" w:author="Huawei" w:date="2019-04-29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530" w:author="Huawei" w:date="2019-04-29T16:33:00Z"/>
                <w:rFonts w:ascii="Arial" w:eastAsia="宋体" w:hAnsi="Arial"/>
                <w:sz w:val="18"/>
              </w:rPr>
            </w:pPr>
            <w:ins w:id="1531" w:author="Huawei" w:date="2019-04-29T16:33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532" w:author="Huawei" w:date="2019-04-29T16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533" w:author="Huawei" w:date="2019-04-29T16:33:00Z"/>
                <w:rFonts w:ascii="Arial" w:eastAsia="宋体" w:hAnsi="Arial"/>
                <w:sz w:val="18"/>
              </w:rPr>
            </w:pPr>
            <w:ins w:id="1534" w:author="Huawei" w:date="2019-04-29T16:33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535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536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K1 value</w:t>
            </w:r>
            <w:r w:rsidRPr="007102DD">
              <w:rPr>
                <w:rFonts w:ascii="Arial" w:eastAsia="宋体" w:hAnsi="Arial"/>
                <w:sz w:val="18"/>
              </w:rPr>
              <w:br/>
              <w:t>(</w:t>
            </w:r>
            <w:ins w:id="1537" w:author="Huawei" w:date="2019-04-29T15:23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538" w:author="Huawei" w:date="2019-04-29T15:23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8A607C" w:rsidRPr="007102DD" w:rsidTr="00836FC4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539" w:author="After_RAN4#90bis" w:date="2019-04-22T17:38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Modulation format and </w:t>
            </w:r>
            <w:del w:id="1540" w:author="Huawei" w:date="2019-04-29T15:12:00Z">
              <w:r w:rsidRPr="007102DD" w:rsidDel="000D0E45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1541" w:author="Huawei" w:date="2019-04-29T15:12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42" w:author="After_RAN4#90bis" w:date="2019-04-22T17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43" w:author="After_RAN4#90bis" w:date="2019-04-22T17:38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544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545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67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4x4,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46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9.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del w:id="1547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548" w:name="_Toc5272051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.1.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1548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>The performance requirements are specified in Table 5.2.3.1.</w:t>
      </w:r>
      <w:r w:rsidRPr="007102DD">
        <w:rPr>
          <w:rFonts w:eastAsia="宋体" w:hint="eastAsia"/>
          <w:lang w:eastAsia="zh-CN"/>
        </w:rPr>
        <w:t>3</w:t>
      </w:r>
      <w:r w:rsidRPr="007102DD">
        <w:rPr>
          <w:rFonts w:eastAsia="宋体"/>
        </w:rPr>
        <w:t>-3, with the addition of test parameters in Table 5.2.3.1.</w:t>
      </w:r>
      <w:r w:rsidRPr="007102DD">
        <w:rPr>
          <w:rFonts w:eastAsia="宋体" w:hint="eastAsia"/>
          <w:lang w:eastAsia="zh-CN"/>
        </w:rPr>
        <w:t>3</w:t>
      </w:r>
      <w:r w:rsidRPr="007102DD">
        <w:rPr>
          <w:rFonts w:eastAsia="宋体"/>
        </w:rPr>
        <w:t xml:space="preserve">-2 and the downlink physical channel setup according to Annex </w:t>
      </w:r>
      <w:r w:rsidRPr="007102DD">
        <w:rPr>
          <w:rFonts w:eastAsia="宋体" w:hint="eastAsia"/>
          <w:lang w:eastAsia="zh-CN"/>
        </w:rPr>
        <w:t>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5.2.3.1.</w:t>
      </w:r>
      <w:r w:rsidRPr="007102DD">
        <w:rPr>
          <w:rFonts w:eastAsia="宋体" w:hint="eastAsia"/>
          <w:lang w:eastAsia="zh-CN"/>
        </w:rPr>
        <w:t>3</w:t>
      </w:r>
      <w:r w:rsidRPr="007102DD">
        <w:rPr>
          <w:rFonts w:eastAsia="宋体"/>
        </w:rPr>
        <w:t>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PDSCH mapping Type B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253711">
        <w:trPr>
          <w:del w:id="1549" w:author="After_RAN4#90bis" w:date="2019-04-22T17:40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50" w:author="After_RAN4#90bis" w:date="2019-04-22T17:40:00Z"/>
                <w:rFonts w:ascii="Arial" w:eastAsia="宋体" w:hAnsi="Arial"/>
                <w:sz w:val="18"/>
              </w:rPr>
            </w:pPr>
            <w:del w:id="1551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52" w:author="After_RAN4#90bis" w:date="2019-04-22T17:40:00Z"/>
                <w:rFonts w:ascii="Arial" w:eastAsia="宋体" w:hAnsi="Arial"/>
                <w:sz w:val="18"/>
              </w:rPr>
            </w:pPr>
            <w:del w:id="1553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54" w:author="After_RAN4#90bis" w:date="2019-04-22T17:40:00Z"/>
                <w:rFonts w:ascii="Arial" w:eastAsia="宋体" w:hAnsi="Arial"/>
                <w:sz w:val="18"/>
                <w:lang w:eastAsia="zh-CN"/>
              </w:rPr>
            </w:pPr>
            <w:del w:id="1555" w:author="After_RAN4#90bis" w:date="2019-04-22T17:40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56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57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558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59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60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61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62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63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64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4E0505" w:rsidTr="00253711">
        <w:trPr>
          <w:del w:id="1565" w:author="After_RAN4#90bis" w:date="2019-04-22T17:40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66" w:author="After_RAN4#90bis" w:date="2019-04-22T17:40:00Z"/>
                <w:rFonts w:ascii="Arial" w:eastAsia="宋体" w:hAnsi="Arial"/>
                <w:sz w:val="18"/>
              </w:rPr>
            </w:pPr>
            <w:del w:id="1567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68" w:author="After_RAN4#90bis" w:date="2019-04-22T17:40:00Z"/>
                <w:rFonts w:ascii="Arial" w:eastAsia="宋体" w:hAnsi="Arial"/>
                <w:sz w:val="18"/>
              </w:rPr>
            </w:pPr>
            <w:del w:id="1569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70" w:author="After_RAN4#90bis" w:date="2019-04-22T17:40:00Z"/>
                <w:rFonts w:ascii="Arial" w:eastAsia="宋体" w:hAnsi="Arial"/>
                <w:sz w:val="18"/>
              </w:rPr>
            </w:pPr>
            <w:del w:id="1571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72" w:author="After_RAN4#90bis" w:date="2019-04-22T17:40:00Z"/>
                <w:rFonts w:ascii="Arial" w:eastAsia="宋体" w:hAnsi="Arial"/>
                <w:sz w:val="18"/>
              </w:rPr>
            </w:pPr>
            <w:del w:id="1573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1574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575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576" w:author="Huawei" w:date="2019-04-29T16:34:00Z"/>
                <w:rFonts w:ascii="Arial" w:eastAsia="宋体" w:hAnsi="Arial"/>
                <w:sz w:val="18"/>
              </w:rPr>
            </w:pPr>
            <w:ins w:id="1577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578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579" w:author="Huawei" w:date="2019-04-29T16:34:00Z"/>
                <w:rFonts w:ascii="Arial" w:eastAsia="宋体" w:hAnsi="Arial"/>
                <w:sz w:val="18"/>
              </w:rPr>
            </w:pPr>
            <w:ins w:id="1580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581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582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583" w:author="Huawei" w:date="2019-04-29T15:23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584" w:author="Huawei" w:date="2019-04-29T15:23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8"/>
        <w:gridCol w:w="1136"/>
        <w:gridCol w:w="1176"/>
        <w:gridCol w:w="1401"/>
        <w:gridCol w:w="1576"/>
        <w:gridCol w:w="1489"/>
        <w:gridCol w:w="605"/>
      </w:tblGrid>
      <w:tr w:rsidR="008A607C" w:rsidRPr="007102DD" w:rsidTr="00836FC4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85" w:author="After_RAN4#90bis" w:date="2019-04-22T17:40:00Z"/>
                <w:rFonts w:ascii="Arial" w:eastAsia="宋体" w:hAnsi="Arial" w:cs="Arial"/>
                <w:b/>
                <w:sz w:val="18"/>
              </w:rPr>
            </w:pPr>
            <w:ins w:id="1586" w:author="After_RAN4#90bis" w:date="2019-04-22T17:40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587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588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89" w:author="After_RAN4#90bis" w:date="2019-04-22T17:4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R.PDSCH.1-1.4 FDD</w:t>
            </w:r>
          </w:p>
        </w:tc>
        <w:tc>
          <w:tcPr>
            <w:tcW w:w="57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90" w:author="After_RAN4#90bis" w:date="2019-04-22T17:40:00Z"/>
                <w:rFonts w:ascii="Arial" w:eastAsia="宋体" w:hAnsi="Arial" w:cs="Arial"/>
                <w:sz w:val="18"/>
              </w:rPr>
            </w:pPr>
            <w:ins w:id="1591" w:author="After_RAN4#90bis" w:date="2019-04-22T17:4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 xml:space="preserve">QPSK, </w:t>
            </w:r>
            <w:del w:id="1592" w:author="Huawei" w:date="2019-04-29T15:10:00Z">
              <w:r w:rsidRPr="007102DD" w:rsidDel="000D0E45">
                <w:rPr>
                  <w:rFonts w:ascii="Arial" w:eastAsia="宋体" w:hAnsi="Arial" w:cs="Arial"/>
                  <w:sz w:val="18"/>
                </w:rPr>
                <w:delText>0.30</w:delText>
              </w:r>
            </w:del>
            <w:ins w:id="1593" w:author="Huawei" w:date="2019-04-29T15:10:00Z">
              <w:r w:rsidR="000D0E45">
                <w:rPr>
                  <w:rFonts w:ascii="Arial" w:eastAsia="宋体" w:hAnsi="Arial" w:cs="Arial"/>
                  <w:sz w:val="18"/>
                </w:rPr>
                <w:t>MCS 4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594" w:author="After_RAN4#90bis" w:date="2019-04-22T17:40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  <w:del w:id="1595" w:author="After_RAN4#90bis" w:date="2019-04-22T17:40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5"/>
      </w:pPr>
      <w:bookmarkStart w:id="1596" w:name="_Toc5272052"/>
      <w:r w:rsidRPr="007102DD">
        <w:t>5.</w:t>
      </w:r>
      <w:r w:rsidRPr="007102DD">
        <w:rPr>
          <w:rFonts w:hint="eastAsia"/>
        </w:rPr>
        <w:t>2</w:t>
      </w:r>
      <w:r w:rsidRPr="007102DD">
        <w:t>.3.1.</w:t>
      </w:r>
      <w:r w:rsidRPr="007102DD">
        <w:rPr>
          <w:rFonts w:hint="eastAsia"/>
          <w:lang w:eastAsia="zh-CN"/>
        </w:rPr>
        <w:t>4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LTE-NR coexistence</w:t>
      </w:r>
      <w:bookmarkEnd w:id="1596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5.2.3.1.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-3, with the addition of test parameters in Table 5.2.3.1.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 xml:space="preserve">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5.2.3.1.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4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</w:t>
      </w:r>
      <w:r w:rsidRPr="007102DD">
        <w:rPr>
          <w:rFonts w:hint="eastAsia"/>
          <w:lang w:eastAsia="zh-CN"/>
        </w:rPr>
        <w:t>4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4"/>
        <w:gridCol w:w="3354"/>
      </w:tblGrid>
      <w:tr w:rsidR="008A607C" w:rsidRPr="007102DD" w:rsidTr="00253711">
        <w:tc>
          <w:tcPr>
            <w:tcW w:w="5471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253711">
        <w:trPr>
          <w:del w:id="1597" w:author="After_RAN4#90bis" w:date="2019-04-22T17:41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98" w:author="After_RAN4#90bis" w:date="2019-04-22T17:41:00Z"/>
                <w:rFonts w:ascii="Arial" w:eastAsia="宋体" w:hAnsi="Arial"/>
                <w:sz w:val="18"/>
              </w:rPr>
            </w:pPr>
            <w:del w:id="1599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00" w:author="After_RAN4#90bis" w:date="2019-04-22T17:41:00Z"/>
                <w:rFonts w:ascii="Arial" w:eastAsia="宋体" w:hAnsi="Arial"/>
                <w:sz w:val="18"/>
              </w:rPr>
            </w:pPr>
            <w:del w:id="1601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02" w:author="After_RAN4#90bis" w:date="2019-04-22T17:41:00Z"/>
                <w:rFonts w:ascii="Arial" w:eastAsia="宋体" w:hAnsi="Arial"/>
                <w:sz w:val="18"/>
                <w:lang w:eastAsia="zh-CN"/>
              </w:rPr>
            </w:pPr>
            <w:del w:id="1603" w:author="After_RAN4#90bis" w:date="2019-04-22T17:41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253711">
        <w:tc>
          <w:tcPr>
            <w:tcW w:w="5471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253711">
        <w:tc>
          <w:tcPr>
            <w:tcW w:w="5471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04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05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del w:id="1606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07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08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609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10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11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612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4E0505" w:rsidTr="00253711">
        <w:trPr>
          <w:del w:id="1613" w:author="After_RAN4#90bis" w:date="2019-04-22T17:41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614" w:author="After_RAN4#90bis" w:date="2019-04-22T17:41:00Z"/>
                <w:rFonts w:ascii="Arial" w:eastAsia="宋体" w:hAnsi="Arial"/>
                <w:sz w:val="18"/>
              </w:rPr>
            </w:pPr>
            <w:del w:id="1615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616" w:author="After_RAN4#90bis" w:date="2019-04-22T17:41:00Z"/>
                <w:rFonts w:ascii="Arial" w:eastAsia="宋体" w:hAnsi="Arial"/>
                <w:sz w:val="18"/>
              </w:rPr>
            </w:pPr>
            <w:del w:id="1617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18" w:author="After_RAN4#90bis" w:date="2019-04-22T17:41:00Z"/>
                <w:rFonts w:ascii="Arial" w:eastAsia="宋体" w:hAnsi="Arial"/>
                <w:sz w:val="18"/>
              </w:rPr>
            </w:pPr>
            <w:del w:id="1619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20" w:author="After_RAN4#90bis" w:date="2019-04-22T17:41:00Z"/>
                <w:rFonts w:ascii="Arial" w:eastAsia="宋体" w:hAnsi="Arial"/>
                <w:sz w:val="18"/>
              </w:rPr>
            </w:pPr>
            <w:del w:id="1621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22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623" w:author="Huawei" w:date="2019-04-29T15:29:00Z">
              <w:r w:rsidR="007758CF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24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52</w:delText>
              </w:r>
            </w:del>
            <w:ins w:id="1625" w:author="Huawei" w:date="2019-04-29T15:29:00Z">
              <w:r w:rsidR="007758CF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26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15</w:delText>
              </w:r>
            </w:del>
            <w:ins w:id="1627" w:author="Huawei" w:date="2019-04-29T15:29:00Z">
              <w:r w:rsidR="007758CF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RDefault="007758CF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28" w:author="Huawei" w:date="2019-04-29T15:29:00Z">
              <w:r w:rsidRPr="00E210DB">
                <w:rPr>
                  <w:rFonts w:ascii="Arial" w:eastAsia="宋体" w:hAnsi="Arial"/>
                  <w:sz w:val="18"/>
                </w:rPr>
                <w:t>9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>
                <w:rPr>
                  <w:rFonts w:ascii="Arial" w:eastAsia="宋体" w:hAnsi="Arial"/>
                  <w:sz w:val="18"/>
                </w:rPr>
                <w:br/>
                <w:t>11 for Test 1-2</w:t>
              </w:r>
            </w:ins>
            <w:del w:id="1629" w:author="Huawei" w:date="2019-04-29T15:29:00Z">
              <w:r w:rsidR="008A607C" w:rsidRPr="007102DD" w:rsidDel="007758CF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30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Type A</w:delText>
              </w:r>
            </w:del>
            <w:ins w:id="1631" w:author="Huawei" w:date="2019-04-29T15:29:00Z">
              <w:r w:rsidR="007758CF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32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633" w:author="Huawei" w:date="2019-04-29T15:29:00Z">
              <w:r w:rsidR="007758CF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34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3</w:delText>
              </w:r>
            </w:del>
            <w:ins w:id="1635" w:author="Huawei" w:date="2019-04-29T15:29:00Z">
              <w:r w:rsidR="007758CF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36" w:author="Huawei" w:date="2019-04-29T15:30:00Z">
              <w:r w:rsidRPr="007102DD" w:rsidDel="007758CF">
                <w:rPr>
                  <w:rFonts w:ascii="Arial" w:eastAsia="宋体" w:hAnsi="Arial"/>
                  <w:sz w:val="18"/>
                </w:rPr>
                <w:delText>9 for Test 1-1</w:delText>
              </w:r>
              <w:r w:rsidRPr="007102DD" w:rsidDel="007758CF">
                <w:rPr>
                  <w:rFonts w:ascii="Arial" w:eastAsia="宋体" w:hAnsi="Arial"/>
                  <w:sz w:val="18"/>
                </w:rPr>
                <w:br/>
                <w:delText>11 for Test 1-2</w:delText>
              </w:r>
            </w:del>
            <w:ins w:id="1637" w:author="Huawei" w:date="2019-04-29T15:30:00Z">
              <w:r w:rsidR="007758CF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253711" w:rsidRPr="007102DD" w:rsidTr="00253711">
        <w:trPr>
          <w:ins w:id="1638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639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640" w:author="Huawei" w:date="2019-04-29T16:34:00Z"/>
                <w:rFonts w:ascii="Arial" w:eastAsia="宋体" w:hAnsi="Arial"/>
                <w:sz w:val="18"/>
              </w:rPr>
            </w:pPr>
            <w:ins w:id="1641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4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642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253711" w:rsidRPr="007102DD" w:rsidDel="007758CF" w:rsidRDefault="00253711" w:rsidP="00253711">
            <w:pPr>
              <w:keepNext/>
              <w:keepLines/>
              <w:spacing w:after="0"/>
              <w:jc w:val="center"/>
              <w:rPr>
                <w:ins w:id="1643" w:author="Huawei" w:date="2019-04-29T16:34:00Z"/>
                <w:rFonts w:ascii="Arial" w:eastAsia="宋体" w:hAnsi="Arial"/>
                <w:sz w:val="18"/>
              </w:rPr>
            </w:pPr>
            <w:ins w:id="1644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406B47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45" w:author="Huawei" w:date="2019-04-29T15:30:00Z">
              <w:r w:rsidRPr="00E210DB">
                <w:rPr>
                  <w:rFonts w:ascii="Arial" w:eastAsia="宋体" w:hAnsi="Arial"/>
                  <w:sz w:val="18"/>
                </w:rPr>
                <w:t>Non-interleaved</w:t>
              </w:r>
            </w:ins>
            <w:del w:id="1646" w:author="Huawei" w:date="2019-04-29T15:30:00Z">
              <w:r w:rsidR="008A607C" w:rsidRPr="007102DD" w:rsidDel="00406B47">
                <w:rPr>
                  <w:rFonts w:ascii="Arial" w:eastAsia="宋体" w:hAnsi="Arial"/>
                  <w:sz w:val="18"/>
                </w:rPr>
                <w:delText>1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465EFD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47" w:author="Huawei" w:date="2019-04-29T15:30:00Z">
              <w:r>
                <w:rPr>
                  <w:rFonts w:ascii="Arial" w:eastAsia="宋体" w:hAnsi="Arial"/>
                  <w:sz w:val="18"/>
                </w:rPr>
                <w:t>N/A</w:t>
              </w:r>
            </w:ins>
            <w:del w:id="1648" w:author="Huawei" w:date="2019-04-29T15:30:00Z">
              <w:r w:rsidR="008A607C" w:rsidRPr="007102DD" w:rsidDel="00465EFD">
                <w:rPr>
                  <w:rFonts w:ascii="Arial" w:eastAsia="宋体" w:hAnsi="Arial"/>
                  <w:sz w:val="18"/>
                </w:rPr>
                <w:delText>Static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465EFD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49" w:author="Huawei" w:date="2019-04-29T15:30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  <w:del w:id="1650" w:author="Huawei" w:date="2019-04-29T15:30:00Z">
              <w:r w:rsidR="008A607C" w:rsidRPr="007102DD" w:rsidDel="00465EFD">
                <w:rPr>
                  <w:rFonts w:ascii="Arial" w:eastAsia="宋体" w:hAnsi="Arial"/>
                  <w:sz w:val="18"/>
                </w:rPr>
                <w:delText xml:space="preserve">2 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51" w:author="Huawei" w:date="2019-04-29T15:31:00Z">
              <w:r w:rsidRPr="007102DD" w:rsidDel="00465EFD">
                <w:rPr>
                  <w:rFonts w:ascii="Arial" w:eastAsia="宋体" w:hAnsi="Arial"/>
                  <w:sz w:val="18"/>
                </w:rPr>
                <w:delText>Type 0</w:delText>
              </w:r>
            </w:del>
            <w:ins w:id="1652" w:author="Huawei" w:date="2019-04-29T15:31:00Z">
              <w:r w:rsidR="00465EFD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653" w:author="Huawei" w:date="2019-04-29T15:17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654" w:author="Huawei" w:date="2019-04-29T15:17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55" w:author="Huawei" w:date="2019-04-29T15:31:00Z">
              <w:r w:rsidRPr="007102DD" w:rsidDel="00465EFD">
                <w:rPr>
                  <w:rFonts w:ascii="Arial" w:eastAsia="宋体" w:hAnsi="Arial"/>
                  <w:sz w:val="18"/>
                </w:rPr>
                <w:delText>Non-interleaved</w:delText>
              </w:r>
            </w:del>
            <w:ins w:id="1656" w:author="Huawei" w:date="2019-04-29T15:31:00Z">
              <w:r w:rsidR="00465EFD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Del="00ED1E5B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CRS for rate matching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Same as NR carrier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8A607C" w:rsidRPr="007102DD" w:rsidDel="00ED1E5B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8A607C" w:rsidRPr="007102DD" w:rsidDel="00ED1E5B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Del="00ED1E5B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25371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657" w:author="Huawei" w:date="2019-04-29T15:23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658" w:author="Huawei" w:date="2019-04-29T15:23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4</w:t>
      </w:r>
      <w:r w:rsidRPr="007102DD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1"/>
        <w:gridCol w:w="1461"/>
        <w:gridCol w:w="640"/>
      </w:tblGrid>
      <w:tr w:rsidR="008A607C" w:rsidRPr="007102DD" w:rsidTr="00836FC4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659" w:author="After_RAN4#90bis" w:date="2019-04-22T17:42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660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661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662" w:author="After_RAN4#90bis" w:date="2019-04-22T17:4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R.PDSCH.1-1.4 FDD</w:t>
            </w:r>
          </w:p>
        </w:tc>
        <w:tc>
          <w:tcPr>
            <w:tcW w:w="576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63" w:author="After_RAN4#90bis" w:date="2019-04-22T17:42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664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665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1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666" w:author="After_RAN4#90bis" w:date="2019-04-22T17:42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-4.0</w:t>
            </w:r>
            <w:del w:id="1667" w:author="After_RAN4#90bis" w:date="2019-04-22T17:42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R.PDSCH.1-1.5 FDD</w:t>
            </w:r>
          </w:p>
        </w:tc>
        <w:tc>
          <w:tcPr>
            <w:tcW w:w="576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668" w:author="After_RAN4#90bis" w:date="2019-04-22T17:42:00Z"/>
                <w:rFonts w:ascii="Arial" w:eastAsia="宋体" w:hAnsi="Arial"/>
                <w:sz w:val="18"/>
              </w:rPr>
            </w:pPr>
            <w:ins w:id="1669" w:author="After_RAN4#90bis" w:date="2019-04-22T17:42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670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671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71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672" w:author="After_RAN4#90bis" w:date="2019-04-22T17:42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4.0</w:t>
            </w:r>
            <w:del w:id="1673" w:author="After_RAN4#90bis" w:date="2019-04-22T17:42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4"/>
        <w:rPr>
          <w:lang w:eastAsia="zh-CN"/>
        </w:rPr>
      </w:pPr>
      <w:bookmarkStart w:id="1674" w:name="_Toc5272053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3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TDD</w:t>
      </w:r>
      <w:bookmarkEnd w:id="1674"/>
    </w:p>
    <w:p w:rsidR="008A607C" w:rsidRPr="007102DD" w:rsidRDefault="008A607C" w:rsidP="008A607C">
      <w:pPr>
        <w:pStyle w:val="5"/>
      </w:pPr>
      <w:bookmarkStart w:id="1675" w:name="_Toc5272054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.2.1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1675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5.2.3.2.1-1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5.2.3.2.1-1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1-5, 1-6, 2-1, 2-2, 3-1, 4-1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HARQ soft combining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enhanced performance requirement Type X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5-1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5.2.3.2.1-</w:t>
      </w:r>
      <w:r w:rsidRPr="007102DD">
        <w:rPr>
          <w:rFonts w:hint="eastAsia"/>
          <w:lang w:eastAsia="zh-CN"/>
        </w:rPr>
        <w:t>2: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76" w:author="After_RAN4#90bis" w:date="2019-04-22T17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677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  <w:tcPrChange w:id="1678" w:author="After_RAN4#90bis" w:date="2019-04-22T17:47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679" w:author="After_RAN4#90bis" w:date="2019-04-22T17:47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680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253711">
        <w:trPr>
          <w:del w:id="1681" w:author="After_RAN4#90bis" w:date="2019-04-22T17:42:00Z"/>
        </w:trPr>
        <w:tc>
          <w:tcPr>
            <w:tcW w:w="5472" w:type="dxa"/>
            <w:gridSpan w:val="2"/>
            <w:shd w:val="clear" w:color="auto" w:fill="auto"/>
            <w:vAlign w:val="center"/>
            <w:tcPrChange w:id="1682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683" w:author="After_RAN4#90bis" w:date="2019-04-22T17:42:00Z"/>
                <w:rFonts w:ascii="Arial" w:eastAsia="宋体" w:hAnsi="Arial"/>
                <w:sz w:val="18"/>
              </w:rPr>
            </w:pPr>
            <w:del w:id="1684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8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86" w:author="After_RAN4#90bis" w:date="2019-04-22T17:42:00Z"/>
                <w:rFonts w:ascii="Arial" w:eastAsia="宋体" w:hAnsi="Arial"/>
                <w:sz w:val="18"/>
              </w:rPr>
            </w:pPr>
            <w:del w:id="1687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68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89" w:author="After_RAN4#90bis" w:date="2019-04-22T17:42:00Z"/>
                <w:rFonts w:ascii="Arial" w:eastAsia="宋体" w:hAnsi="Arial"/>
                <w:sz w:val="18"/>
              </w:rPr>
            </w:pPr>
            <w:del w:id="1690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20 for Test 2-2</w:delText>
              </w:r>
            </w:del>
          </w:p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91" w:author="After_RAN4#90bis" w:date="2019-04-22T17:42:00Z"/>
                <w:rFonts w:ascii="Arial" w:eastAsia="宋体" w:hAnsi="Arial"/>
                <w:sz w:val="18"/>
              </w:rPr>
            </w:pPr>
            <w:del w:id="1692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40 for other tests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693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69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95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696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69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9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699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700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70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702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0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0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705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06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07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708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0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710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711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712" w:author="After_RAN4#90bis" w:date="2019-04-22T17:47:00Z"/>
                <w:rFonts w:ascii="Arial" w:eastAsia="宋体" w:hAnsi="Arial"/>
                <w:sz w:val="18"/>
              </w:rPr>
            </w:pPr>
            <w:del w:id="1713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51 for Test 2-2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714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106 for other tests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15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1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717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1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719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1720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721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F009F" w:rsidTr="00253711">
        <w:trPr>
          <w:del w:id="1722" w:author="After_RAN4#90bis" w:date="2019-04-22T17:47:00Z"/>
        </w:trPr>
        <w:tc>
          <w:tcPr>
            <w:tcW w:w="1813" w:type="dxa"/>
            <w:shd w:val="clear" w:color="auto" w:fill="auto"/>
            <w:vAlign w:val="center"/>
            <w:tcPrChange w:id="1723" w:author="After_RAN4#90bis" w:date="2019-04-22T17:47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724" w:author="After_RAN4#90bis" w:date="2019-04-22T17:47:00Z"/>
                <w:rFonts w:ascii="Arial" w:eastAsia="宋体" w:hAnsi="Arial"/>
                <w:sz w:val="18"/>
              </w:rPr>
            </w:pPr>
            <w:del w:id="1725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72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727" w:author="After_RAN4#90bis" w:date="2019-04-22T17:47:00Z"/>
                <w:rFonts w:ascii="Arial" w:eastAsia="宋体" w:hAnsi="Arial"/>
                <w:sz w:val="18"/>
              </w:rPr>
            </w:pPr>
            <w:del w:id="1728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2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730" w:author="After_RAN4#90bis" w:date="2019-04-22T17:47:00Z"/>
                <w:rFonts w:ascii="Arial" w:eastAsia="宋体" w:hAnsi="Arial"/>
                <w:sz w:val="18"/>
              </w:rPr>
            </w:pPr>
            <w:del w:id="1731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732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733" w:author="After_RAN4#90bis" w:date="2019-04-22T17:47:00Z"/>
                <w:rFonts w:ascii="Arial" w:eastAsia="宋体" w:hAnsi="Arial"/>
                <w:sz w:val="18"/>
              </w:rPr>
            </w:pPr>
            <w:del w:id="1734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48 for Test 2-2</w:delText>
              </w:r>
            </w:del>
          </w:p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735" w:author="After_RAN4#90bis" w:date="2019-04-22T17:47:00Z"/>
                <w:rFonts w:ascii="Arial" w:eastAsia="宋体" w:hAnsi="Arial"/>
                <w:sz w:val="18"/>
              </w:rPr>
            </w:pPr>
            <w:del w:id="1736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102 for other tests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737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73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73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4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41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4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74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4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45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4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74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4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49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50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75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52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r w:rsidRPr="007102DD">
              <w:rPr>
                <w:rFonts w:ascii="Arial" w:eastAsia="宋体" w:hAnsi="Arial" w:cs="Arial"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53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5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75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5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57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5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75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6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61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6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76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6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 for Test 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65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6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76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6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1769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770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771" w:author="Huawei" w:date="2019-04-29T16:34:00Z"/>
                <w:rFonts w:ascii="Arial" w:eastAsia="宋体" w:hAnsi="Arial"/>
                <w:sz w:val="18"/>
              </w:rPr>
            </w:pPr>
            <w:ins w:id="1772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773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774" w:author="Huawei" w:date="2019-04-29T16:34:00Z"/>
                <w:rFonts w:ascii="Arial" w:eastAsia="宋体" w:hAnsi="Arial"/>
                <w:sz w:val="18"/>
              </w:rPr>
            </w:pPr>
            <w:ins w:id="1775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76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77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77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79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80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8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782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83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784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785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78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87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88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8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790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91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 for Tests 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1 for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other tests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92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93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794" w:author="Huawei" w:date="2019-04-29T15:17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795" w:author="Huawei" w:date="2019-04-29T15:17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9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97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8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9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0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16 for Test 1-4</w:t>
            </w:r>
            <w:del w:id="1801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, [2-1]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 for other tests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2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1803" w:author="Huawei" w:date="2019-04-29T15:24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1804" w:author="Huawei" w:date="2019-04-29T15:24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5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6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807" w:author="Huawei" w:date="2019-04-29T15:24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808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176"/>
        <w:gridCol w:w="667"/>
      </w:tblGrid>
      <w:tr w:rsidR="008A607C" w:rsidRPr="007102DD" w:rsidTr="00836FC4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09" w:author="After_RAN4#90bis" w:date="2019-04-22T17:48:00Z"/>
                <w:rFonts w:ascii="Arial" w:eastAsia="宋体" w:hAnsi="Arial" w:cs="Arial"/>
                <w:b/>
                <w:sz w:val="18"/>
              </w:rPr>
            </w:pPr>
            <w:ins w:id="1810" w:author="After_RAN4#90bis" w:date="2019-04-22T17:48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811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812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13" w:author="After_RAN4#90bis" w:date="2019-04-22T17:4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14" w:author="After_RAN4#90bis" w:date="2019-04-22T17:48:00Z"/>
                <w:rFonts w:ascii="Arial" w:eastAsia="宋体" w:hAnsi="Arial"/>
                <w:sz w:val="18"/>
              </w:rPr>
            </w:pPr>
            <w:ins w:id="1815" w:author="After_RAN4#90bis" w:date="2019-04-22T17:48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816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817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818" w:author="After_RAN4#90bis" w:date="2019-04-24T09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.1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19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-4.1</w:t>
            </w:r>
            <w:del w:id="1820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21" w:author="After_RAN4#90bis" w:date="2019-04-22T17:48:00Z"/>
                <w:rFonts w:ascii="Arial" w:eastAsia="宋体" w:hAnsi="Arial"/>
                <w:sz w:val="18"/>
              </w:rPr>
            </w:pPr>
            <w:ins w:id="1822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823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824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25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-2.</w:t>
            </w:r>
            <w:ins w:id="1826" w:author="After_RAN4#90bis" w:date="2019-04-22T17:4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7</w:t>
              </w:r>
            </w:ins>
            <w:del w:id="1827" w:author="After_RAN4#90bis" w:date="2019-04-22T17:47:00Z">
              <w:r w:rsidRPr="007102DD" w:rsidDel="002F009F">
                <w:rPr>
                  <w:rFonts w:ascii="Arial" w:eastAsia="宋体" w:hAnsi="Arial" w:cs="Arial" w:hint="eastAsia"/>
                  <w:sz w:val="18"/>
                  <w:lang w:eastAsia="zh-CN"/>
                </w:rPr>
                <w:delText>6</w:delText>
              </w:r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28" w:author="After_RAN4#90bis" w:date="2019-04-22T17:48:00Z"/>
                <w:rFonts w:ascii="Arial" w:eastAsia="宋体" w:hAnsi="Arial"/>
                <w:sz w:val="18"/>
              </w:rPr>
            </w:pPr>
            <w:ins w:id="1829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256QAM, </w:t>
            </w:r>
            <w:del w:id="1830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0.82</w:delText>
              </w:r>
            </w:del>
            <w:ins w:id="1831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24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32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21.6</w:t>
            </w:r>
            <w:del w:id="1833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34" w:author="After_RAN4#90bis" w:date="2019-04-22T17:48:00Z"/>
                <w:rFonts w:ascii="Arial" w:eastAsia="宋体" w:hAnsi="Arial"/>
                <w:sz w:val="18"/>
              </w:rPr>
            </w:pPr>
            <w:ins w:id="1835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836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837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38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-1.</w:t>
            </w:r>
            <w:ins w:id="1839" w:author="After_RAN4#90bis" w:date="2019-04-22T17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2</w:t>
              </w:r>
            </w:ins>
            <w:del w:id="1840" w:author="After_RAN4#90bis" w:date="2019-04-22T17:47:00Z">
              <w:r w:rsidRPr="007102DD" w:rsidDel="002F009F">
                <w:rPr>
                  <w:rFonts w:ascii="Arial" w:eastAsia="宋体" w:hAnsi="Arial" w:cs="Arial" w:hint="eastAsia"/>
                  <w:sz w:val="18"/>
                  <w:lang w:eastAsia="zh-CN"/>
                </w:rPr>
                <w:delText>0</w:delText>
              </w:r>
            </w:del>
            <w:del w:id="1841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42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R.PDSCH.2-5.1 TDD</w:t>
            </w:r>
            <w:del w:id="1843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44" w:author="After_RAN4#90bis" w:date="2019-04-22T17:48:00Z"/>
                <w:rFonts w:ascii="Arial" w:eastAsia="宋体" w:hAnsi="Arial"/>
                <w:sz w:val="18"/>
              </w:rPr>
            </w:pPr>
            <w:ins w:id="1845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846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</w:delText>
              </w:r>
            </w:del>
            <w:ins w:id="1847" w:author="After_RAN4#90bis" w:date="2019-04-22T17:48:00Z">
              <w:del w:id="1848" w:author="Huawei" w:date="2019-04-29T15:10:00Z">
                <w:r w:rsidDel="000D0E45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  <w:ins w:id="1849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50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-3.6</w:t>
            </w:r>
            <w:del w:id="1851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52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R.PDSCH.2-6.1 TDD</w:t>
            </w:r>
            <w:del w:id="1853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54" w:author="After_RAN4#90bis" w:date="2019-04-22T17:48:00Z"/>
                <w:rFonts w:ascii="Arial" w:eastAsia="宋体" w:hAnsi="Arial"/>
                <w:sz w:val="18"/>
              </w:rPr>
            </w:pPr>
            <w:ins w:id="1855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QPSK, </w:t>
            </w:r>
            <w:del w:id="1856" w:author="Huawei" w:date="2019-04-29T15:10:00Z">
              <w:r w:rsidRPr="007102DD" w:rsidDel="000D0E45">
                <w:rPr>
                  <w:rFonts w:ascii="Arial" w:eastAsia="宋体" w:hAnsi="Arial"/>
                  <w:sz w:val="18"/>
                </w:rPr>
                <w:delText>0.30</w:delText>
              </w:r>
            </w:del>
            <w:ins w:id="1857" w:author="Huawei" w:date="2019-04-29T15:10:00Z">
              <w:r w:rsidR="000D0E45">
                <w:rPr>
                  <w:rFonts w:ascii="Arial" w:eastAsia="宋体" w:hAnsi="Arial"/>
                  <w:sz w:val="18"/>
                </w:rPr>
                <w:t>MCS 4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58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  <w:del w:id="1859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15"/>
        <w:gridCol w:w="1116"/>
        <w:gridCol w:w="1155"/>
        <w:gridCol w:w="853"/>
        <w:gridCol w:w="1244"/>
        <w:gridCol w:w="1341"/>
        <w:gridCol w:w="1155"/>
        <w:gridCol w:w="912"/>
      </w:tblGrid>
      <w:tr w:rsidR="008A607C" w:rsidRPr="007102DD" w:rsidTr="00836FC4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60" w:author="After_RAN4#90bis" w:date="2019-04-22T17:49:00Z"/>
                <w:rFonts w:ascii="Arial" w:eastAsia="宋体" w:hAnsi="Arial" w:cs="Arial"/>
                <w:b/>
                <w:sz w:val="18"/>
              </w:rPr>
            </w:pPr>
            <w:ins w:id="1861" w:author="After_RAN4#90bis" w:date="2019-04-22T17:49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862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863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64" w:author="After_RAN4#90bis" w:date="2019-04-22T17:4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65" w:author="After_RAN4#90bis" w:date="2019-04-22T17:49:00Z"/>
                <w:rFonts w:ascii="Arial" w:eastAsia="宋体" w:hAnsi="Arial"/>
                <w:sz w:val="18"/>
              </w:rPr>
            </w:pPr>
            <w:ins w:id="1866" w:author="After_RAN4#90bis" w:date="2019-04-22T17:49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867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868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69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TBD</w:delText>
              </w:r>
            </w:del>
            <w:ins w:id="1870" w:author="After_RAN4#90bis" w:date="2019-04-22T17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13.6</w:t>
              </w:r>
            </w:ins>
          </w:p>
        </w:tc>
      </w:tr>
      <w:tr w:rsidR="008A607C" w:rsidRPr="007102DD" w:rsidTr="00836FC4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</w:t>
            </w:r>
            <w:ins w:id="1871" w:author="After_RAN4#90bis" w:date="2019-04-22T18:3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</w:ins>
            <w:del w:id="1872" w:author="After_RAN4#90bis" w:date="2019-04-22T18:39:00Z">
              <w:r w:rsidRPr="007102DD" w:rsidDel="00070C5F">
                <w:rPr>
                  <w:rFonts w:ascii="Arial" w:eastAsia="宋体" w:hAnsi="Arial" w:cs="Arial"/>
                  <w:sz w:val="18"/>
                </w:rPr>
                <w:delText>3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.</w:t>
            </w:r>
            <w:ins w:id="1873" w:author="After_RAN4#90bis" w:date="2019-04-22T18:4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  <w:del w:id="1874" w:author="After_RAN4#90bis" w:date="2019-04-22T18:40:00Z">
              <w:r w:rsidRPr="007102DD" w:rsidDel="00070C5F">
                <w:rPr>
                  <w:rFonts w:ascii="Arial" w:eastAsia="宋体" w:hAnsi="Arial" w:cs="Arial"/>
                  <w:sz w:val="18"/>
                </w:rPr>
                <w:delText>2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75" w:author="After_RAN4#90bis" w:date="2019-04-22T17:49:00Z"/>
                <w:rFonts w:ascii="Arial" w:eastAsia="宋体" w:hAnsi="Arial"/>
                <w:sz w:val="18"/>
              </w:rPr>
            </w:pPr>
            <w:ins w:id="1876" w:author="After_RAN4#90bis" w:date="2019-04-22T17:49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877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878" w:author="Huawei" w:date="2019-04-29T15:14:00Z">
              <w:r w:rsidR="00DE4BB1">
                <w:rPr>
                  <w:rFonts w:ascii="Arial" w:eastAsia="宋体" w:hAnsi="Arial"/>
                  <w:sz w:val="18"/>
                </w:rPr>
                <w:t>MCS 19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879" w:author="After_RAN4#90bis" w:date="2019-04-22T18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80" w:author="After_RAN4#90bis" w:date="2019-04-22T17:49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13.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7</w:t>
            </w:r>
            <w:del w:id="1881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40"/>
        <w:gridCol w:w="1176"/>
        <w:gridCol w:w="1131"/>
        <w:gridCol w:w="1267"/>
        <w:gridCol w:w="1366"/>
        <w:gridCol w:w="1176"/>
        <w:gridCol w:w="667"/>
      </w:tblGrid>
      <w:tr w:rsidR="008A607C" w:rsidRPr="007102DD" w:rsidTr="00836FC4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882" w:author="After_RAN4#90bis" w:date="2019-04-22T17:49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883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884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85" w:author="After_RAN4#90bis" w:date="2019-04-22T17:4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</w:t>
            </w:r>
            <w:r w:rsidRPr="007102DD">
              <w:rPr>
                <w:rFonts w:ascii="Arial" w:eastAsia="宋体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86" w:author="After_RAN4#90bis" w:date="2019-04-22T17:49:00Z"/>
                <w:rFonts w:ascii="Arial" w:eastAsia="宋体" w:hAnsi="Arial"/>
                <w:sz w:val="18"/>
              </w:rPr>
            </w:pPr>
            <w:ins w:id="1887" w:author="After_RAN4#90bis" w:date="2019-04-22T17:49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888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889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90" w:author="After_RAN4#90bis" w:date="2019-04-22T17:49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11.1</w:t>
            </w:r>
            <w:del w:id="1891" w:author="After_RAN4#90bis" w:date="2019-04-22T17:49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5"/>
        <w:gridCol w:w="1236"/>
        <w:gridCol w:w="1135"/>
        <w:gridCol w:w="1175"/>
        <w:gridCol w:w="866"/>
        <w:gridCol w:w="1266"/>
        <w:gridCol w:w="1365"/>
        <w:gridCol w:w="1175"/>
        <w:gridCol w:w="766"/>
      </w:tblGrid>
      <w:tr w:rsidR="008A607C" w:rsidRPr="007102DD" w:rsidTr="00836FC4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892" w:author="After_RAN4#90bis" w:date="2019-04-22T17:50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893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894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95" w:author="After_RAN4#90bis" w:date="2019-04-22T17:5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</w:t>
            </w:r>
            <w:r w:rsidRPr="007102DD">
              <w:rPr>
                <w:rFonts w:ascii="Arial" w:eastAsia="宋体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96" w:author="After_RAN4#90bis" w:date="2019-04-22T17:50:00Z"/>
                <w:rFonts w:ascii="Arial" w:eastAsia="宋体" w:hAnsi="Arial"/>
                <w:sz w:val="18"/>
              </w:rPr>
            </w:pPr>
            <w:ins w:id="1897" w:author="After_RAN4#90bis" w:date="2019-04-22T17:50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898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899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54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[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15.</w:t>
            </w:r>
            <w:ins w:id="1900" w:author="After_RAN4#90bis" w:date="2019-04-22T17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</w:ins>
            <w:del w:id="1901" w:author="After_RAN4#90bis" w:date="2019-04-22T17:50:00Z">
              <w:r w:rsidRPr="007102DD" w:rsidDel="002F009F">
                <w:rPr>
                  <w:rFonts w:ascii="Arial" w:eastAsia="宋体" w:hAnsi="Arial" w:cs="Arial" w:hint="eastAsia"/>
                  <w:sz w:val="18"/>
                  <w:lang w:eastAsia="zh-CN"/>
                </w:rPr>
                <w:delText>7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]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5.2.3.2.1-7: Minimum performance for Rank 3 and Enhanced Type X Receiver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667"/>
      </w:tblGrid>
      <w:tr w:rsidR="008A607C" w:rsidRPr="007102DD" w:rsidTr="00836FC4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902" w:author="After_RAN4#90bis" w:date="2019-04-22T17:50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1903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1904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905" w:author="After_RAN4#90bis" w:date="2019-04-22T17:5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906" w:author="After_RAN4#90bis" w:date="2019-04-22T17:50:00Z"/>
                <w:rFonts w:ascii="Arial" w:eastAsia="宋体" w:hAnsi="Arial"/>
                <w:sz w:val="18"/>
              </w:rPr>
            </w:pPr>
            <w:ins w:id="1907" w:author="After_RAN4#90bis" w:date="2019-04-22T17:50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1908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1909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5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  <w:lang w:val="ru-RU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/>
                <w:sz w:val="18"/>
                <w:lang w:val="ru-RU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Medium</w:t>
            </w:r>
            <w:r w:rsidRPr="007102DD">
              <w:rPr>
                <w:rFonts w:ascii="Arial" w:eastAsia="宋体" w:hAnsi="Arial" w:cs="Arial"/>
                <w:sz w:val="18"/>
                <w:lang w:val="ru-RU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910" w:author="After_RAN4#90bis" w:date="2019-04-22T17:50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22.9</w:t>
            </w:r>
            <w:del w:id="1911" w:author="After_RAN4#90bis" w:date="2019-04-22T17:50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912" w:name="_Toc5272055"/>
      <w:r w:rsidRPr="007102DD">
        <w:t>5.</w:t>
      </w:r>
      <w:r w:rsidRPr="007102DD">
        <w:rPr>
          <w:rFonts w:hint="eastAsia"/>
        </w:rPr>
        <w:t>2</w:t>
      </w:r>
      <w:r w:rsidRPr="007102DD">
        <w:t>.3.2.2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1912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5.2.3.2.2-3,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5.2.3.2.2-2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5.2.3.2.2-1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5.2.3.2.2-1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13" w:author="After_RAN4#90bis" w:date="2019-04-22T17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914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  <w:tcPrChange w:id="1915" w:author="After_RAN4#90bis" w:date="2019-04-22T17:50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916" w:author="After_RAN4#90bis" w:date="2019-04-22T17:50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917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F009F" w:rsidTr="00253711">
        <w:trPr>
          <w:del w:id="1918" w:author="After_RAN4#90bis" w:date="2019-04-22T17:50:00Z"/>
        </w:trPr>
        <w:tc>
          <w:tcPr>
            <w:tcW w:w="5472" w:type="dxa"/>
            <w:gridSpan w:val="2"/>
            <w:shd w:val="clear" w:color="auto" w:fill="auto"/>
            <w:vAlign w:val="center"/>
            <w:tcPrChange w:id="1919" w:author="After_RAN4#90bis" w:date="2019-04-22T17:50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920" w:author="After_RAN4#90bis" w:date="2019-04-22T17:50:00Z"/>
                <w:rFonts w:ascii="Arial" w:eastAsia="宋体" w:hAnsi="Arial"/>
                <w:sz w:val="18"/>
              </w:rPr>
            </w:pPr>
            <w:del w:id="1921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2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923" w:author="After_RAN4#90bis" w:date="2019-04-22T17:50:00Z"/>
                <w:rFonts w:ascii="Arial" w:eastAsia="宋体" w:hAnsi="Arial"/>
                <w:sz w:val="18"/>
              </w:rPr>
            </w:pPr>
            <w:del w:id="1924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925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926" w:author="After_RAN4#90bis" w:date="2019-04-22T17:50:00Z"/>
                <w:rFonts w:ascii="Arial" w:eastAsia="宋体" w:hAnsi="Arial"/>
                <w:sz w:val="18"/>
              </w:rPr>
            </w:pPr>
            <w:del w:id="1927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40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928" w:author="After_RAN4#90bis" w:date="2019-04-22T17:50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929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30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931" w:author="After_RAN4#90bis" w:date="2019-04-22T17:50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93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33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934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93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936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937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38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39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940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41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42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943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44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94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946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947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48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49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950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51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95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1953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954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F009F" w:rsidTr="00253711">
        <w:trPr>
          <w:del w:id="1955" w:author="After_RAN4#90bis" w:date="2019-04-22T17:50:00Z"/>
        </w:trPr>
        <w:tc>
          <w:tcPr>
            <w:tcW w:w="1813" w:type="dxa"/>
            <w:shd w:val="clear" w:color="auto" w:fill="auto"/>
            <w:vAlign w:val="center"/>
            <w:tcPrChange w:id="1956" w:author="After_RAN4#90bis" w:date="2019-04-22T17:50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957" w:author="After_RAN4#90bis" w:date="2019-04-22T17:50:00Z"/>
                <w:rFonts w:ascii="Arial" w:eastAsia="宋体" w:hAnsi="Arial"/>
                <w:sz w:val="18"/>
              </w:rPr>
            </w:pPr>
            <w:del w:id="1958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959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960" w:author="After_RAN4#90bis" w:date="2019-04-22T17:50:00Z"/>
                <w:rFonts w:ascii="Arial" w:eastAsia="宋体" w:hAnsi="Arial"/>
                <w:sz w:val="18"/>
              </w:rPr>
            </w:pPr>
            <w:del w:id="1961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6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963" w:author="After_RAN4#90bis" w:date="2019-04-22T17:50:00Z"/>
                <w:rFonts w:ascii="Arial" w:eastAsia="宋体" w:hAnsi="Arial"/>
                <w:sz w:val="18"/>
              </w:rPr>
            </w:pPr>
            <w:del w:id="1964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965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966" w:author="After_RAN4#90bis" w:date="2019-04-22T17:50:00Z"/>
                <w:rFonts w:ascii="Arial" w:eastAsia="宋体" w:hAnsi="Arial"/>
                <w:sz w:val="18"/>
              </w:rPr>
            </w:pPr>
            <w:del w:id="1967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968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969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70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71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72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73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974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75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76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77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978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79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80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81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98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83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84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85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986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87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88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89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90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91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92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93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994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95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96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97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998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99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2000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2001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2002" w:author="Huawei" w:date="2019-04-29T16:34:00Z"/>
                <w:rFonts w:ascii="Arial" w:eastAsia="宋体" w:hAnsi="Arial"/>
                <w:sz w:val="18"/>
              </w:rPr>
            </w:pPr>
            <w:ins w:id="2003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2004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2005" w:author="Huawei" w:date="2019-04-29T16:34:00Z"/>
                <w:rFonts w:ascii="Arial" w:eastAsia="宋体" w:hAnsi="Arial"/>
                <w:sz w:val="18"/>
              </w:rPr>
            </w:pPr>
            <w:ins w:id="2006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07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08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09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10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11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12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013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14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15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2016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01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18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19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20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021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22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23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24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025" w:author="Huawei" w:date="2019-04-29T15:17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2026" w:author="Huawei" w:date="2019-04-29T15:17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2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28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29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2030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2031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32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33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34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2035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36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37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2038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2039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40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41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42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2043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44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45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46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204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48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9" w:author="After_RAN4#90bis" w:date="2019-04-22T17:50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0" w:author="After_RAN4#90bis" w:date="2019-04-22T17:50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1" w:author="After_RAN4#90bis" w:date="2019-04-22T17:50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2" w:author="After_RAN4#90bis" w:date="2019-04-22T17:50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K1 value</w:t>
            </w:r>
            <w:r w:rsidRPr="007102DD">
              <w:rPr>
                <w:rFonts w:ascii="Arial" w:eastAsia="宋体" w:hAnsi="Arial"/>
                <w:sz w:val="18"/>
              </w:rPr>
              <w:br/>
              <w:t>(</w:t>
            </w:r>
            <w:ins w:id="2053" w:author="Huawei" w:date="2019-04-29T15:24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2054" w:author="Huawei" w:date="2019-04-29T15:24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5" w:author="After_RAN4#90bis" w:date="2019-04-22T17:50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6" w:author="After_RAN4#90bis" w:date="2019-04-22T17:50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2057" w:author="Huawei" w:date="2019-04-29T15:24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2058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5.2.3.2.2-3: Minimum performance for Rank 2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8"/>
        <w:gridCol w:w="1190"/>
        <w:gridCol w:w="1049"/>
        <w:gridCol w:w="1267"/>
        <w:gridCol w:w="1366"/>
        <w:gridCol w:w="1191"/>
        <w:gridCol w:w="597"/>
      </w:tblGrid>
      <w:tr w:rsidR="008A607C" w:rsidRPr="007102DD" w:rsidTr="00836FC4">
        <w:trPr>
          <w:trHeight w:val="380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059" w:author="After_RAN4#90bis" w:date="2019-04-22T17:51:00Z"/>
                <w:rFonts w:ascii="Arial" w:eastAsia="宋体" w:hAnsi="Arial"/>
                <w:b/>
                <w:sz w:val="18"/>
              </w:rPr>
            </w:pPr>
            <w:ins w:id="2060" w:author="After_RAN4#90bis" w:date="2019-04-22T17:51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Modulation format and </w:t>
            </w:r>
            <w:del w:id="2061" w:author="Huawei" w:date="2019-04-29T15:12:00Z">
              <w:r w:rsidRPr="007102DD" w:rsidDel="000D0E45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2062" w:author="Huawei" w:date="2019-04-29T15:12:00Z">
              <w:r w:rsidR="000D0E45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55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0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063" w:author="After_RAN4#90bis" w:date="2019-04-22T17:5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5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2"/>
          <w:jc w:val="center"/>
        </w:trPr>
        <w:tc>
          <w:tcPr>
            <w:tcW w:w="32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R.PDSCH.2-7.1 TDD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064" w:author="After_RAN4#90bis" w:date="2019-04-22T17:51:00Z"/>
                <w:rFonts w:ascii="Arial" w:eastAsia="宋体" w:hAnsi="Arial"/>
                <w:sz w:val="18"/>
              </w:rPr>
            </w:pPr>
            <w:ins w:id="2065" w:author="After_RAN4#90bis" w:date="2019-04-22T17:5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16QAM, </w:t>
            </w:r>
            <w:del w:id="2066" w:author="Huawei" w:date="2019-04-29T15:11:00Z">
              <w:r w:rsidRPr="007102DD" w:rsidDel="000D0E45">
                <w:rPr>
                  <w:rFonts w:ascii="Arial" w:eastAsia="宋体" w:hAnsi="Arial"/>
                  <w:sz w:val="18"/>
                </w:rPr>
                <w:delText>0.48</w:delText>
              </w:r>
            </w:del>
            <w:ins w:id="2067" w:author="Huawei" w:date="2019-04-29T15:11:00Z">
              <w:r w:rsidR="000D0E45">
                <w:rPr>
                  <w:rFonts w:ascii="Arial" w:eastAsia="宋体" w:hAnsi="Arial"/>
                  <w:sz w:val="18"/>
                </w:rPr>
                <w:t>MCS 13</w:t>
              </w:r>
            </w:ins>
          </w:p>
        </w:tc>
        <w:tc>
          <w:tcPr>
            <w:tcW w:w="55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4x4, ULA Low</w:t>
            </w:r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068" w:author="After_RAN4#90bis" w:date="2019-04-22T17:51:00Z">
              <w:r w:rsidRPr="007102DD" w:rsidDel="002F009F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9.0</w:t>
            </w:r>
            <w:del w:id="2069" w:author="After_RAN4#90bis" w:date="2019-04-22T17:51:00Z">
              <w:r w:rsidRPr="007102DD" w:rsidDel="002F009F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2070" w:name="_Toc5272056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.2.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2070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5.2.3.2.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-3, with the addition of test parameters in Table 5.2.3.2.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 xml:space="preserve">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5.2.3.2.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5.2.3.2.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PDSCH mapping Type B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71" w:author="After_RAN4#90bis" w:date="2019-04-22T17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2072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  <w:tcPrChange w:id="2073" w:author="After_RAN4#90bis" w:date="2019-04-22T17:51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074" w:author="After_RAN4#90bis" w:date="2019-04-22T17:51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2075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F009F" w:rsidTr="00253711">
        <w:trPr>
          <w:del w:id="2076" w:author="After_RAN4#90bis" w:date="2019-04-22T17:51:00Z"/>
        </w:trPr>
        <w:tc>
          <w:tcPr>
            <w:tcW w:w="5472" w:type="dxa"/>
            <w:gridSpan w:val="2"/>
            <w:shd w:val="clear" w:color="auto" w:fill="auto"/>
            <w:vAlign w:val="center"/>
            <w:tcPrChange w:id="2077" w:author="After_RAN4#90bis" w:date="2019-04-22T17:51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2078" w:author="After_RAN4#90bis" w:date="2019-04-22T17:51:00Z"/>
                <w:rFonts w:ascii="Arial" w:eastAsia="宋体" w:hAnsi="Arial"/>
                <w:sz w:val="18"/>
              </w:rPr>
            </w:pPr>
            <w:del w:id="2079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80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2081" w:author="After_RAN4#90bis" w:date="2019-04-22T17:51:00Z"/>
                <w:rFonts w:ascii="Arial" w:eastAsia="宋体" w:hAnsi="Arial"/>
                <w:sz w:val="18"/>
              </w:rPr>
            </w:pPr>
            <w:del w:id="208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2083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2084" w:author="After_RAN4#90bis" w:date="2019-04-22T17:51:00Z"/>
                <w:rFonts w:ascii="Arial" w:eastAsia="宋体" w:hAnsi="Arial"/>
                <w:sz w:val="18"/>
                <w:lang w:eastAsia="zh-CN"/>
              </w:rPr>
            </w:pPr>
            <w:del w:id="2085" w:author="After_RAN4#90bis" w:date="2019-04-22T17:51:00Z">
              <w:r w:rsidRPr="007102DD" w:rsidDel="002F009F">
                <w:rPr>
                  <w:rFonts w:ascii="Arial" w:eastAsia="宋体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2086" w:author="After_RAN4#90bis" w:date="2019-04-22T17:51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087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88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2089" w:author="After_RAN4#90bis" w:date="2019-04-22T17:51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090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91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92" w:author="After_RAN4#90bis" w:date="2019-04-22T17:51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93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2094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95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96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97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del w:id="2098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99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00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101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02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103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2104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10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06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07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108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09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110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2111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11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F009F" w:rsidTr="00253711">
        <w:trPr>
          <w:del w:id="2113" w:author="After_RAN4#90bis" w:date="2019-04-22T17:51:00Z"/>
        </w:trPr>
        <w:tc>
          <w:tcPr>
            <w:tcW w:w="1813" w:type="dxa"/>
            <w:shd w:val="clear" w:color="auto" w:fill="auto"/>
            <w:vAlign w:val="center"/>
            <w:tcPrChange w:id="2114" w:author="After_RAN4#90bis" w:date="2019-04-22T17:51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2115" w:author="After_RAN4#90bis" w:date="2019-04-22T17:51:00Z"/>
                <w:rFonts w:ascii="Arial" w:eastAsia="宋体" w:hAnsi="Arial"/>
                <w:sz w:val="18"/>
              </w:rPr>
            </w:pPr>
            <w:del w:id="2116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2117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2118" w:author="After_RAN4#90bis" w:date="2019-04-22T17:51:00Z"/>
                <w:rFonts w:ascii="Arial" w:eastAsia="宋体" w:hAnsi="Arial"/>
                <w:sz w:val="18"/>
              </w:rPr>
            </w:pPr>
            <w:del w:id="2119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20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2121" w:author="After_RAN4#90bis" w:date="2019-04-22T17:51:00Z"/>
                <w:rFonts w:ascii="Arial" w:eastAsia="宋体" w:hAnsi="Arial"/>
                <w:sz w:val="18"/>
              </w:rPr>
            </w:pPr>
            <w:del w:id="212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2123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2124" w:author="After_RAN4#90bis" w:date="2019-04-22T17:51:00Z"/>
                <w:rFonts w:ascii="Arial" w:eastAsia="宋体" w:hAnsi="Arial"/>
                <w:sz w:val="18"/>
              </w:rPr>
            </w:pPr>
            <w:del w:id="212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126" w:author="After_RAN4#90bis" w:date="2019-04-22T17:51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2127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128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29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30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31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132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33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34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35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136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37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38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39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140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41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42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43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144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45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46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47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148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49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50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51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152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53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54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55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156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57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2158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2159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2160" w:author="Huawei" w:date="2019-04-29T16:34:00Z"/>
                <w:rFonts w:ascii="Arial" w:eastAsia="宋体" w:hAnsi="Arial"/>
                <w:sz w:val="18"/>
              </w:rPr>
            </w:pPr>
            <w:ins w:id="2161" w:author="Huawei" w:date="2019-04-29T16:35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2162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2163" w:author="Huawei" w:date="2019-04-29T16:34:00Z"/>
                <w:rFonts w:ascii="Arial" w:eastAsia="宋体" w:hAnsi="Arial"/>
                <w:sz w:val="18"/>
              </w:rPr>
            </w:pPr>
            <w:ins w:id="2164" w:author="Huawei" w:date="2019-04-29T16:35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65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66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167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68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69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70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171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72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173" w:author="After_RAN4#90bis" w:date="2019-04-22T17:51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2174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175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76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77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78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179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80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181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182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2183" w:author="Huawei" w:date="2019-04-29T15:18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2184" w:author="Huawei" w:date="2019-04-29T15:18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85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186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7" w:author="After_RAN4#90bis" w:date="2019-04-22T17:51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8" w:author="After_RAN4#90bis" w:date="2019-04-22T17:51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9" w:author="After_RAN4#90bis" w:date="2019-04-22T17:51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0" w:author="After_RAN4#90bis" w:date="2019-04-22T17:51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2191" w:author="Huawei" w:date="2019-04-29T15:24:00Z">
              <w:r w:rsidR="005915DD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2192" w:author="Huawei" w:date="2019-04-29T15:24:00Z">
              <w:r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3" w:author="After_RAN4#90bis" w:date="2019-04-22T17:51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4" w:author="After_RAN4#90bis" w:date="2019-04-22T17:51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2195" w:author="Huawei" w:date="2019-04-29T15:25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2196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5.2.3.2.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2"/>
        <w:gridCol w:w="1267"/>
        <w:gridCol w:w="1366"/>
        <w:gridCol w:w="1312"/>
        <w:gridCol w:w="597"/>
      </w:tblGrid>
      <w:tr w:rsidR="008A607C" w:rsidRPr="007102DD" w:rsidTr="00836FC4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2197" w:author="After_RAN4#90bis" w:date="2019-04-22T17:52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  <w:del w:id="2198" w:author="Huawei" w:date="2019-04-29T15:12:00Z">
              <w:r w:rsidRPr="007102DD" w:rsidDel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code rate</w:delText>
              </w:r>
            </w:del>
            <w:ins w:id="2199" w:author="Huawei" w:date="2019-04-29T15:12:00Z">
              <w:r w:rsidR="000D0E4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200" w:author="After_RAN4#90bis" w:date="2019-04-22T17:5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201" w:author="After_RAN4#90bis" w:date="2019-04-22T17:52:00Z"/>
                <w:rFonts w:ascii="Arial" w:eastAsia="宋体" w:hAnsi="Arial" w:cs="Arial"/>
                <w:sz w:val="18"/>
              </w:rPr>
            </w:pPr>
            <w:ins w:id="2202" w:author="After_RAN4#90bis" w:date="2019-04-22T17:52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 xml:space="preserve">QPSK, </w:t>
            </w:r>
            <w:del w:id="2203" w:author="Huawei" w:date="2019-04-29T15:10:00Z">
              <w:r w:rsidRPr="007102DD" w:rsidDel="000D0E45">
                <w:rPr>
                  <w:rFonts w:ascii="Arial" w:eastAsia="宋体" w:hAnsi="Arial" w:cs="Arial"/>
                  <w:sz w:val="18"/>
                </w:rPr>
                <w:delText>0.30</w:delText>
              </w:r>
            </w:del>
            <w:ins w:id="2204" w:author="Huawei" w:date="2019-04-29T15:10:00Z">
              <w:r w:rsidR="000D0E45">
                <w:rPr>
                  <w:rFonts w:ascii="Arial" w:eastAsia="宋体" w:hAnsi="Arial" w:cs="Arial"/>
                  <w:sz w:val="18"/>
                </w:rPr>
                <w:t>MCS 4</w:t>
              </w:r>
            </w:ins>
          </w:p>
        </w:tc>
        <w:tc>
          <w:tcPr>
            <w:tcW w:w="51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205" w:author="After_RAN4#90bis" w:date="2019-04-22T17:52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-3.9</w:t>
            </w:r>
            <w:del w:id="2206" w:author="After_RAN4#90bis" w:date="2019-04-22T17:52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571" w:rsidRDefault="000E0571">
      <w:r>
        <w:separator/>
      </w:r>
    </w:p>
  </w:endnote>
  <w:endnote w:type="continuationSeparator" w:id="0">
    <w:p w:rsidR="000E0571" w:rsidRDefault="000E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571" w:rsidRDefault="000E0571">
      <w:r>
        <w:separator/>
      </w:r>
    </w:p>
  </w:footnote>
  <w:footnote w:type="continuationSeparator" w:id="0">
    <w:p w:rsidR="000E0571" w:rsidRDefault="000E0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CF" w:rsidRDefault="007758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CF" w:rsidRDefault="007758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CF" w:rsidRDefault="007758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CF" w:rsidRDefault="007758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0F1D"/>
    <w:rsid w:val="000A6394"/>
    <w:rsid w:val="000B7FED"/>
    <w:rsid w:val="000C038A"/>
    <w:rsid w:val="000C6598"/>
    <w:rsid w:val="000D0E45"/>
    <w:rsid w:val="000E0571"/>
    <w:rsid w:val="00145D43"/>
    <w:rsid w:val="00192C46"/>
    <w:rsid w:val="001A08B3"/>
    <w:rsid w:val="001A7B60"/>
    <w:rsid w:val="001B1F36"/>
    <w:rsid w:val="001B52F0"/>
    <w:rsid w:val="001B7A65"/>
    <w:rsid w:val="001E41F3"/>
    <w:rsid w:val="00202F8A"/>
    <w:rsid w:val="00240B45"/>
    <w:rsid w:val="00253711"/>
    <w:rsid w:val="0026004D"/>
    <w:rsid w:val="002640DD"/>
    <w:rsid w:val="00275D12"/>
    <w:rsid w:val="00284FEB"/>
    <w:rsid w:val="002860C4"/>
    <w:rsid w:val="0029687D"/>
    <w:rsid w:val="002B5741"/>
    <w:rsid w:val="00305409"/>
    <w:rsid w:val="00345613"/>
    <w:rsid w:val="003609EF"/>
    <w:rsid w:val="0036231A"/>
    <w:rsid w:val="00374DD4"/>
    <w:rsid w:val="003E1A36"/>
    <w:rsid w:val="00406B47"/>
    <w:rsid w:val="00410371"/>
    <w:rsid w:val="004242F1"/>
    <w:rsid w:val="00465EFD"/>
    <w:rsid w:val="004B75B7"/>
    <w:rsid w:val="0051580D"/>
    <w:rsid w:val="00547111"/>
    <w:rsid w:val="005915DD"/>
    <w:rsid w:val="00591C50"/>
    <w:rsid w:val="00592D74"/>
    <w:rsid w:val="00596EF7"/>
    <w:rsid w:val="005E2C44"/>
    <w:rsid w:val="0061759B"/>
    <w:rsid w:val="00621188"/>
    <w:rsid w:val="006257ED"/>
    <w:rsid w:val="00695808"/>
    <w:rsid w:val="006B46FB"/>
    <w:rsid w:val="006E21FB"/>
    <w:rsid w:val="00702518"/>
    <w:rsid w:val="007758CF"/>
    <w:rsid w:val="00792342"/>
    <w:rsid w:val="007977A8"/>
    <w:rsid w:val="007B512A"/>
    <w:rsid w:val="007B7EFF"/>
    <w:rsid w:val="007C2097"/>
    <w:rsid w:val="007D6A07"/>
    <w:rsid w:val="007F7259"/>
    <w:rsid w:val="008040A8"/>
    <w:rsid w:val="008279FA"/>
    <w:rsid w:val="00836FC4"/>
    <w:rsid w:val="008626E7"/>
    <w:rsid w:val="00870EE7"/>
    <w:rsid w:val="008A45A6"/>
    <w:rsid w:val="008A607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28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2BB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C3BF5"/>
    <w:rsid w:val="00DE34CF"/>
    <w:rsid w:val="00DE4BB1"/>
    <w:rsid w:val="00DF392C"/>
    <w:rsid w:val="00E13F3D"/>
    <w:rsid w:val="00E34898"/>
    <w:rsid w:val="00EB09B7"/>
    <w:rsid w:val="00EE6B5B"/>
    <w:rsid w:val="00EE7D7C"/>
    <w:rsid w:val="00F0451C"/>
    <w:rsid w:val="00F25D98"/>
    <w:rsid w:val="00F300FB"/>
    <w:rsid w:val="00F612E8"/>
    <w:rsid w:val="00FB6386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A607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8A607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A607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8A607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8A607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8A607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8A60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A60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60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A6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607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A60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A607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A607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8A60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8A607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8A607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8A607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8A607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8A607C"/>
    <w:rPr>
      <w:rFonts w:eastAsia="宋体"/>
    </w:rPr>
  </w:style>
  <w:style w:type="paragraph" w:customStyle="1" w:styleId="Guidance">
    <w:name w:val="Guidance"/>
    <w:basedOn w:val="a"/>
    <w:rsid w:val="008A607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8A607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8A60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8A607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8A607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8A607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8A607C"/>
    <w:rPr>
      <w:rFonts w:eastAsia="宋体"/>
      <w:b/>
      <w:bCs/>
    </w:rPr>
  </w:style>
  <w:style w:type="character" w:customStyle="1" w:styleId="fontstyle01">
    <w:name w:val="fontstyle01"/>
    <w:rsid w:val="008A607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8A607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8A607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8A607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8A607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8A607C"/>
  </w:style>
  <w:style w:type="paragraph" w:styleId="af7">
    <w:name w:val="Revision"/>
    <w:hidden/>
    <w:uiPriority w:val="99"/>
    <w:semiHidden/>
    <w:rsid w:val="008A607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8A607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8A607C"/>
  </w:style>
  <w:style w:type="paragraph" w:customStyle="1" w:styleId="TN">
    <w:name w:val="TN"/>
    <w:basedOn w:val="a"/>
    <w:qFormat/>
    <w:rsid w:val="008A607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8A607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8A607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607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8A607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8A607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8A607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A607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8A607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A607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A607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8A607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A607C"/>
    <w:rPr>
      <w:color w:val="808080"/>
      <w:shd w:val="clear" w:color="auto" w:fill="E6E6E6"/>
    </w:rPr>
  </w:style>
  <w:style w:type="paragraph" w:customStyle="1" w:styleId="B1">
    <w:name w:val="B1+"/>
    <w:basedOn w:val="B10"/>
    <w:rsid w:val="008A60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8A607C"/>
    <w:rPr>
      <w:smallCaps/>
      <w:color w:val="5A5A5A"/>
    </w:rPr>
  </w:style>
  <w:style w:type="paragraph" w:customStyle="1" w:styleId="B2">
    <w:name w:val="B2+"/>
    <w:basedOn w:val="B20"/>
    <w:rsid w:val="008A60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8A607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8A60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8A607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8A6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8A60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8A60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8A607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8A607C"/>
  </w:style>
  <w:style w:type="numbering" w:customStyle="1" w:styleId="NoList2">
    <w:name w:val="No List2"/>
    <w:next w:val="a2"/>
    <w:uiPriority w:val="99"/>
    <w:semiHidden/>
    <w:unhideWhenUsed/>
    <w:rsid w:val="008A607C"/>
  </w:style>
  <w:style w:type="numbering" w:customStyle="1" w:styleId="NoList3">
    <w:name w:val="No List3"/>
    <w:next w:val="a2"/>
    <w:uiPriority w:val="99"/>
    <w:semiHidden/>
    <w:unhideWhenUsed/>
    <w:rsid w:val="008A607C"/>
  </w:style>
  <w:style w:type="numbering" w:customStyle="1" w:styleId="NoList4">
    <w:name w:val="No List4"/>
    <w:next w:val="a2"/>
    <w:uiPriority w:val="99"/>
    <w:semiHidden/>
    <w:unhideWhenUsed/>
    <w:rsid w:val="008A607C"/>
  </w:style>
  <w:style w:type="table" w:customStyle="1" w:styleId="TableGrid11">
    <w:name w:val="Table Grid11"/>
    <w:basedOn w:val="a1"/>
    <w:next w:val="af6"/>
    <w:uiPriority w:val="39"/>
    <w:rsid w:val="008A607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8A607C"/>
  </w:style>
  <w:style w:type="table" w:customStyle="1" w:styleId="TableGrid2">
    <w:name w:val="Table Grid2"/>
    <w:basedOn w:val="a1"/>
    <w:next w:val="af6"/>
    <w:rsid w:val="008A607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8A607C"/>
  </w:style>
  <w:style w:type="numbering" w:customStyle="1" w:styleId="NoList21">
    <w:name w:val="No List21"/>
    <w:next w:val="a2"/>
    <w:uiPriority w:val="99"/>
    <w:semiHidden/>
    <w:unhideWhenUsed/>
    <w:rsid w:val="008A607C"/>
  </w:style>
  <w:style w:type="numbering" w:customStyle="1" w:styleId="NoList31">
    <w:name w:val="No List31"/>
    <w:next w:val="a2"/>
    <w:uiPriority w:val="99"/>
    <w:semiHidden/>
    <w:unhideWhenUsed/>
    <w:rsid w:val="008A607C"/>
  </w:style>
  <w:style w:type="numbering" w:customStyle="1" w:styleId="NoList41">
    <w:name w:val="No List41"/>
    <w:next w:val="a2"/>
    <w:uiPriority w:val="99"/>
    <w:semiHidden/>
    <w:unhideWhenUsed/>
    <w:rsid w:val="008A607C"/>
  </w:style>
  <w:style w:type="numbering" w:customStyle="1" w:styleId="NoList6">
    <w:name w:val="No List6"/>
    <w:next w:val="a2"/>
    <w:uiPriority w:val="99"/>
    <w:semiHidden/>
    <w:unhideWhenUsed/>
    <w:rsid w:val="008A607C"/>
  </w:style>
  <w:style w:type="table" w:customStyle="1" w:styleId="TableGrid3">
    <w:name w:val="Table Grid3"/>
    <w:basedOn w:val="a1"/>
    <w:next w:val="af6"/>
    <w:uiPriority w:val="39"/>
    <w:rsid w:val="008A607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8A607C"/>
  </w:style>
  <w:style w:type="table" w:customStyle="1" w:styleId="TableGrid4">
    <w:name w:val="Table Grid4"/>
    <w:basedOn w:val="a1"/>
    <w:next w:val="af6"/>
    <w:uiPriority w:val="39"/>
    <w:rsid w:val="008A607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B1F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8047-8938-455D-BFF0-C348C9EB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27</Pages>
  <Words>6872</Words>
  <Characters>39172</Characters>
  <Application>Microsoft Office Word</Application>
  <DocSecurity>0</DocSecurity>
  <Lines>326</Lines>
  <Paragraphs>91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2019-04-29T06:53:00Z</dcterms:created>
  <dcterms:modified xsi:type="dcterms:W3CDTF">2019-05-03T10:42:00Z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(3)YkF8GnvE/VG3T9tkmI78hZl1/Y3y3ifdirxweJhw0pUf38Xww3gksztwiomWoX3QQNgCdNbR
jgVFLHvfHJ6SqAGyadfeCCHFj+DStNVk+1+ohQHDbkX8UCf0Uz5oZjqoRFJkxutug4y/EX6f
mHlVHrFB7AARs8Dn8VzpvmrK4sD+G/MvoCKT4fxhcy6FwPFfZHlPkLXUrfImbEQJQOaqKIpD
0DTqDIVyPoQu/pwGCf</vt:lpwstr>
  </property>
  <property fmtid="{D5CDD505-2E9C-101B-9397-08002B2CF9AE}" pid="22" name="_2015_ms_pID_7253431">
    <vt:lpwstr>YQD571pvk02sk7F7pBBEJYutY01qlzF5n8maChb354e/T7MfX+6oG+
ZSqxTw22or2UV2KAitOsOLC+yweDISLSFLBTRhH8SK65pQTdBxDqIYxqaj+LKqGOSgzNeLgW
9gF7k6ifUHeotub4/OOEjL83qYf6IZU3JdxmuUFXg4qFz0y/DygkzubKblM9D1fBWHDHAUf+
vfmlxK25xfF/X5Yijvjs8TO/xNfYx4+5zgrQ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1556875899</vt:lpwstr>
  </property>
</Properties>
</file>